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7A76BB" w14:textId="19FF8687" w:rsidR="00C370BA" w:rsidRPr="001F77A3" w:rsidRDefault="00C370BA" w:rsidP="00C370BA">
      <w:pPr>
        <w:rPr>
          <w:rFonts w:ascii="Garamond" w:hAnsi="Garamond"/>
          <w:b/>
          <w:color w:val="000000"/>
          <w:sz w:val="32"/>
          <w:szCs w:val="32"/>
        </w:rPr>
      </w:pPr>
      <w:r w:rsidRPr="001F77A3">
        <w:rPr>
          <w:rFonts w:ascii="Garamond" w:hAnsi="Garamond"/>
          <w:b/>
          <w:color w:val="000000"/>
          <w:sz w:val="32"/>
          <w:szCs w:val="32"/>
        </w:rPr>
        <w:t>Studieplaner EUX-gymnasiet</w:t>
      </w:r>
    </w:p>
    <w:p w14:paraId="7AD89A6B" w14:textId="62A8EF9C" w:rsidR="00513BB1" w:rsidRPr="001F77A3" w:rsidRDefault="00513BB1" w:rsidP="00C370BA">
      <w:pPr>
        <w:rPr>
          <w:rFonts w:ascii="Garamond" w:hAnsi="Garamond"/>
          <w:b/>
          <w:color w:val="000000"/>
          <w:sz w:val="32"/>
          <w:szCs w:val="32"/>
        </w:rPr>
      </w:pPr>
    </w:p>
    <w:p w14:paraId="172AC7E8" w14:textId="77777777" w:rsidR="00513BB1" w:rsidRPr="001F77A3" w:rsidRDefault="00513BB1" w:rsidP="00513BB1">
      <w:pPr>
        <w:spacing w:line="360" w:lineRule="auto"/>
        <w:jc w:val="both"/>
        <w:rPr>
          <w:rFonts w:ascii="Garamond" w:hAnsi="Garamond" w:cs="Calibri"/>
          <w:color w:val="000000"/>
        </w:rPr>
      </w:pPr>
      <w:r w:rsidRPr="001F77A3">
        <w:rPr>
          <w:rFonts w:ascii="Garamond" w:hAnsi="Garamond" w:cs="Calibri"/>
          <w:color w:val="000000"/>
        </w:rPr>
        <w:t>Formålet med studieplanen er, at sikre sammenhæng og kontinuitet i undervisningen, og studieplanen er udgangspunktet for lærerteamets fælles planlægning. Studieplanen skal indeholde en klar ansvarsfordeling mellem klassens lærere og sikre sammenhæng mellem enkeltfaglige og flerfaglige undervisningsforløb. Studieplanen skal omfatte alle klassens fag og deres samspil for derigennem at sikre progression og variation i brugen af forskellige arbejdsformer, herunder skriftligt arbejde og progression heri, virtuelle forløb, projektarbejde og andet.</w:t>
      </w:r>
    </w:p>
    <w:p w14:paraId="05FD0D84" w14:textId="77777777" w:rsidR="00513BB1" w:rsidRPr="001F77A3" w:rsidRDefault="00513BB1" w:rsidP="00C370BA">
      <w:pPr>
        <w:rPr>
          <w:rFonts w:ascii="Garamond" w:hAnsi="Garamond"/>
          <w:b/>
          <w:color w:val="000000"/>
          <w:sz w:val="32"/>
          <w:szCs w:val="32"/>
        </w:rPr>
      </w:pPr>
    </w:p>
    <w:p w14:paraId="0829BDED" w14:textId="77777777" w:rsidR="00C370BA" w:rsidRPr="001F77A3" w:rsidRDefault="00C370BA" w:rsidP="00C370BA">
      <w:pPr>
        <w:rPr>
          <w:rFonts w:ascii="Garamond" w:hAnsi="Garamond"/>
          <w:color w:val="000000"/>
        </w:rPr>
      </w:pPr>
    </w:p>
    <w:p w14:paraId="4467E658" w14:textId="2D2B6077" w:rsidR="00C370BA" w:rsidRPr="001F77A3" w:rsidRDefault="00C370BA" w:rsidP="00C370BA">
      <w:pPr>
        <w:rPr>
          <w:rFonts w:ascii="Garamond" w:hAnsi="Garamond"/>
          <w:b/>
          <w:color w:val="000000"/>
        </w:rPr>
      </w:pPr>
      <w:r w:rsidRPr="001F77A3">
        <w:rPr>
          <w:rFonts w:ascii="Garamond" w:hAnsi="Garamond"/>
          <w:b/>
          <w:color w:val="000000"/>
          <w:sz w:val="28"/>
          <w:szCs w:val="28"/>
        </w:rPr>
        <w:t xml:space="preserve">Stamoplysninger </w:t>
      </w:r>
    </w:p>
    <w:p w14:paraId="60FC8F1D" w14:textId="77777777" w:rsidR="00C370BA" w:rsidRPr="001F77A3" w:rsidRDefault="00C370BA" w:rsidP="00C370BA">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5"/>
        <w:gridCol w:w="7727"/>
      </w:tblGrid>
      <w:tr w:rsidR="00C370BA" w:rsidRPr="001F77A3" w14:paraId="66BE931F" w14:textId="77777777" w:rsidTr="002570F5">
        <w:trPr>
          <w:trHeight w:val="472"/>
        </w:trPr>
        <w:tc>
          <w:tcPr>
            <w:tcW w:w="1908" w:type="dxa"/>
            <w:vAlign w:val="center"/>
          </w:tcPr>
          <w:p w14:paraId="540B40DF" w14:textId="77777777" w:rsidR="00C370BA" w:rsidRPr="001F77A3" w:rsidRDefault="00C370BA" w:rsidP="002570F5">
            <w:pPr>
              <w:rPr>
                <w:rFonts w:ascii="Garamond" w:hAnsi="Garamond"/>
                <w:b/>
                <w:color w:val="000000"/>
              </w:rPr>
            </w:pPr>
            <w:r w:rsidRPr="001F77A3">
              <w:rPr>
                <w:rFonts w:ascii="Garamond" w:hAnsi="Garamond"/>
                <w:b/>
                <w:color w:val="000000"/>
              </w:rPr>
              <w:t>Termin</w:t>
            </w:r>
          </w:p>
        </w:tc>
        <w:tc>
          <w:tcPr>
            <w:tcW w:w="7920" w:type="dxa"/>
            <w:vAlign w:val="center"/>
          </w:tcPr>
          <w:p w14:paraId="4EC49615" w14:textId="45506A07" w:rsidR="00C370BA" w:rsidRPr="001F77A3" w:rsidRDefault="00C370BA" w:rsidP="002570F5">
            <w:pPr>
              <w:rPr>
                <w:rFonts w:ascii="Garamond" w:hAnsi="Garamond"/>
                <w:color w:val="000000"/>
              </w:rPr>
            </w:pPr>
            <w:r w:rsidRPr="001F77A3">
              <w:rPr>
                <w:rFonts w:ascii="Garamond" w:hAnsi="Garamond"/>
                <w:color w:val="000000"/>
              </w:rPr>
              <w:t>Skoleåret 20</w:t>
            </w:r>
            <w:r w:rsidR="002F04BB" w:rsidRPr="001F77A3">
              <w:rPr>
                <w:rFonts w:ascii="Garamond" w:hAnsi="Garamond"/>
                <w:color w:val="000000"/>
              </w:rPr>
              <w:t>2</w:t>
            </w:r>
            <w:r w:rsidR="007E1B6C">
              <w:rPr>
                <w:rFonts w:ascii="Garamond" w:hAnsi="Garamond"/>
                <w:color w:val="000000"/>
              </w:rPr>
              <w:t>6-2027</w:t>
            </w:r>
          </w:p>
        </w:tc>
      </w:tr>
      <w:tr w:rsidR="00C370BA" w:rsidRPr="001F77A3" w14:paraId="6CF9F98A" w14:textId="77777777" w:rsidTr="002570F5">
        <w:tc>
          <w:tcPr>
            <w:tcW w:w="1908" w:type="dxa"/>
          </w:tcPr>
          <w:p w14:paraId="381EF0E4" w14:textId="77777777" w:rsidR="00C370BA" w:rsidRPr="001F77A3" w:rsidRDefault="00C370BA" w:rsidP="002570F5">
            <w:pPr>
              <w:spacing w:before="120" w:after="120"/>
              <w:rPr>
                <w:rFonts w:ascii="Garamond" w:hAnsi="Garamond"/>
                <w:b/>
                <w:color w:val="000000"/>
              </w:rPr>
            </w:pPr>
            <w:r w:rsidRPr="001F77A3">
              <w:rPr>
                <w:rFonts w:ascii="Garamond" w:hAnsi="Garamond"/>
                <w:b/>
                <w:color w:val="000000"/>
              </w:rPr>
              <w:t>Institution</w:t>
            </w:r>
          </w:p>
        </w:tc>
        <w:tc>
          <w:tcPr>
            <w:tcW w:w="7920" w:type="dxa"/>
          </w:tcPr>
          <w:p w14:paraId="160C327F" w14:textId="42CC6E97" w:rsidR="00C370BA" w:rsidRPr="001F77A3" w:rsidRDefault="00AB5638" w:rsidP="002570F5">
            <w:pPr>
              <w:spacing w:before="120" w:after="120"/>
              <w:rPr>
                <w:rFonts w:ascii="Garamond" w:hAnsi="Garamond"/>
                <w:color w:val="000000"/>
              </w:rPr>
            </w:pPr>
            <w:r w:rsidRPr="001F77A3">
              <w:rPr>
                <w:rFonts w:ascii="Garamond" w:hAnsi="Garamond"/>
                <w:color w:val="000000"/>
              </w:rPr>
              <w:t>Niels Brock</w:t>
            </w:r>
          </w:p>
        </w:tc>
      </w:tr>
      <w:tr w:rsidR="00C370BA" w:rsidRPr="001F77A3" w14:paraId="3C23B59A" w14:textId="77777777" w:rsidTr="002570F5">
        <w:tc>
          <w:tcPr>
            <w:tcW w:w="1908" w:type="dxa"/>
          </w:tcPr>
          <w:p w14:paraId="4CE7274E" w14:textId="77777777" w:rsidR="00C370BA" w:rsidRPr="001F77A3" w:rsidRDefault="00C370BA" w:rsidP="002570F5">
            <w:pPr>
              <w:spacing w:before="120" w:after="120"/>
              <w:rPr>
                <w:rFonts w:ascii="Garamond" w:hAnsi="Garamond"/>
                <w:b/>
                <w:color w:val="000000"/>
              </w:rPr>
            </w:pPr>
            <w:r w:rsidRPr="001F77A3">
              <w:rPr>
                <w:rFonts w:ascii="Garamond" w:hAnsi="Garamond"/>
                <w:b/>
                <w:color w:val="000000"/>
              </w:rPr>
              <w:t>Uddannelse</w:t>
            </w:r>
          </w:p>
        </w:tc>
        <w:tc>
          <w:tcPr>
            <w:tcW w:w="7920" w:type="dxa"/>
          </w:tcPr>
          <w:p w14:paraId="5ADBC50F" w14:textId="387988C5" w:rsidR="00C370BA" w:rsidRPr="001F77A3" w:rsidRDefault="00AB5638" w:rsidP="002570F5">
            <w:pPr>
              <w:spacing w:before="120" w:after="120"/>
              <w:rPr>
                <w:rFonts w:ascii="Garamond" w:hAnsi="Garamond"/>
                <w:color w:val="000000"/>
              </w:rPr>
            </w:pPr>
            <w:r w:rsidRPr="001F77A3">
              <w:rPr>
                <w:rFonts w:ascii="Garamond" w:hAnsi="Garamond"/>
                <w:color w:val="000000"/>
              </w:rPr>
              <w:t>EUX</w:t>
            </w:r>
          </w:p>
        </w:tc>
      </w:tr>
      <w:tr w:rsidR="00C370BA" w:rsidRPr="001F77A3" w14:paraId="24EAADAA" w14:textId="77777777" w:rsidTr="002570F5">
        <w:tc>
          <w:tcPr>
            <w:tcW w:w="1908" w:type="dxa"/>
          </w:tcPr>
          <w:p w14:paraId="40FAB707" w14:textId="77777777" w:rsidR="00C370BA" w:rsidRPr="001F77A3" w:rsidRDefault="00C370BA" w:rsidP="002570F5">
            <w:pPr>
              <w:spacing w:before="120" w:after="120"/>
              <w:rPr>
                <w:rFonts w:ascii="Garamond" w:hAnsi="Garamond"/>
                <w:b/>
                <w:color w:val="000000"/>
              </w:rPr>
            </w:pPr>
            <w:r w:rsidRPr="001F77A3">
              <w:rPr>
                <w:rFonts w:ascii="Garamond" w:hAnsi="Garamond"/>
                <w:b/>
                <w:color w:val="000000"/>
              </w:rPr>
              <w:t>Fag og niveau</w:t>
            </w:r>
          </w:p>
        </w:tc>
        <w:tc>
          <w:tcPr>
            <w:tcW w:w="7920" w:type="dxa"/>
          </w:tcPr>
          <w:p w14:paraId="6D4C5877" w14:textId="1FABC37C" w:rsidR="00C370BA" w:rsidRPr="001F77A3" w:rsidRDefault="002F04BB" w:rsidP="002570F5">
            <w:pPr>
              <w:spacing w:before="120" w:after="120"/>
              <w:rPr>
                <w:rFonts w:ascii="Garamond" w:hAnsi="Garamond"/>
                <w:iCs/>
                <w:color w:val="000000"/>
              </w:rPr>
            </w:pPr>
            <w:r w:rsidRPr="001F77A3">
              <w:rPr>
                <w:rFonts w:ascii="Garamond" w:hAnsi="Garamond"/>
                <w:iCs/>
                <w:color w:val="000000"/>
              </w:rPr>
              <w:t>Informatik B</w:t>
            </w:r>
          </w:p>
        </w:tc>
      </w:tr>
      <w:tr w:rsidR="00C370BA" w:rsidRPr="001F77A3" w14:paraId="7DA08AAF" w14:textId="77777777" w:rsidTr="002570F5">
        <w:tc>
          <w:tcPr>
            <w:tcW w:w="1908" w:type="dxa"/>
          </w:tcPr>
          <w:p w14:paraId="5A1523E7" w14:textId="589A4ECA" w:rsidR="00C370BA" w:rsidRPr="001F77A3" w:rsidRDefault="00C370BA" w:rsidP="002570F5">
            <w:pPr>
              <w:spacing w:before="120" w:after="120"/>
              <w:rPr>
                <w:rFonts w:ascii="Garamond" w:hAnsi="Garamond"/>
                <w:b/>
                <w:color w:val="000000"/>
              </w:rPr>
            </w:pPr>
            <w:r w:rsidRPr="001F77A3">
              <w:rPr>
                <w:rFonts w:ascii="Garamond" w:hAnsi="Garamond"/>
                <w:b/>
                <w:color w:val="000000"/>
              </w:rPr>
              <w:t>Undervisere</w:t>
            </w:r>
          </w:p>
        </w:tc>
        <w:tc>
          <w:tcPr>
            <w:tcW w:w="7920" w:type="dxa"/>
          </w:tcPr>
          <w:p w14:paraId="780F4A41" w14:textId="001A7D55" w:rsidR="00C370BA" w:rsidRPr="001F77A3" w:rsidRDefault="007E1B6C" w:rsidP="002570F5">
            <w:pPr>
              <w:spacing w:before="120" w:after="120"/>
              <w:rPr>
                <w:rFonts w:ascii="Garamond" w:hAnsi="Garamond"/>
                <w:color w:val="000000"/>
                <w:lang w:val="en-US"/>
              </w:rPr>
            </w:pPr>
            <w:r>
              <w:rPr>
                <w:rFonts w:ascii="Garamond" w:hAnsi="Garamond"/>
                <w:color w:val="000000"/>
                <w:lang w:val="en-US"/>
              </w:rPr>
              <w:t>Jim Charef</w:t>
            </w:r>
          </w:p>
        </w:tc>
      </w:tr>
      <w:tr w:rsidR="00C370BA" w:rsidRPr="001F77A3" w14:paraId="18A79344" w14:textId="77777777" w:rsidTr="002570F5">
        <w:tc>
          <w:tcPr>
            <w:tcW w:w="1908" w:type="dxa"/>
          </w:tcPr>
          <w:p w14:paraId="12F54B25" w14:textId="77777777" w:rsidR="00C370BA" w:rsidRPr="001F77A3" w:rsidRDefault="00C370BA" w:rsidP="002570F5">
            <w:pPr>
              <w:spacing w:before="120" w:after="120"/>
              <w:rPr>
                <w:rFonts w:ascii="Garamond" w:hAnsi="Garamond"/>
                <w:b/>
                <w:color w:val="000000"/>
              </w:rPr>
            </w:pPr>
            <w:r w:rsidRPr="001F77A3">
              <w:rPr>
                <w:rFonts w:ascii="Garamond" w:hAnsi="Garamond"/>
                <w:b/>
                <w:color w:val="000000"/>
              </w:rPr>
              <w:t>Hold</w:t>
            </w:r>
          </w:p>
        </w:tc>
        <w:tc>
          <w:tcPr>
            <w:tcW w:w="7920" w:type="dxa"/>
          </w:tcPr>
          <w:p w14:paraId="67508FBF" w14:textId="4EF5E005" w:rsidR="00C370BA" w:rsidRPr="007E1B6C" w:rsidRDefault="007E1B6C" w:rsidP="002570F5">
            <w:pPr>
              <w:spacing w:before="120" w:after="120"/>
              <w:rPr>
                <w:rFonts w:ascii="Garamond" w:hAnsi="Garamond"/>
                <w:color w:val="000000"/>
              </w:rPr>
            </w:pPr>
            <w:r w:rsidRPr="007E1B6C">
              <w:rPr>
                <w:rFonts w:ascii="Garamond" w:hAnsi="Garamond"/>
                <w:color w:val="000000"/>
              </w:rPr>
              <w:t>e26sf38z</w:t>
            </w:r>
          </w:p>
        </w:tc>
      </w:tr>
    </w:tbl>
    <w:p w14:paraId="6FC95B5C" w14:textId="77777777" w:rsidR="00C370BA" w:rsidRPr="001F77A3" w:rsidRDefault="00C370BA" w:rsidP="00C370BA">
      <w:pPr>
        <w:rPr>
          <w:rFonts w:ascii="Garamond" w:hAnsi="Garamond"/>
          <w:color w:val="000000"/>
        </w:rPr>
      </w:pPr>
    </w:p>
    <w:p w14:paraId="164DF776" w14:textId="1B3FB8BB" w:rsidR="004A6561" w:rsidRPr="001F77A3" w:rsidRDefault="00C370BA" w:rsidP="00C370BA">
      <w:pPr>
        <w:rPr>
          <w:rFonts w:ascii="Garamond" w:hAnsi="Garamond"/>
          <w:b/>
          <w:color w:val="000000"/>
          <w:sz w:val="28"/>
          <w:szCs w:val="28"/>
        </w:rPr>
      </w:pPr>
      <w:bookmarkStart w:id="0" w:name="Retur"/>
      <w:r w:rsidRPr="001F77A3">
        <w:rPr>
          <w:rFonts w:ascii="Garamond" w:hAnsi="Garamond"/>
          <w:b/>
          <w:color w:val="000000"/>
          <w:sz w:val="28"/>
          <w:szCs w:val="28"/>
        </w:rPr>
        <w:t>Oversigt over gennemførte undervisningsforløb</w:t>
      </w:r>
      <w:bookmarkEnd w:id="0"/>
    </w:p>
    <w:p w14:paraId="401CE286" w14:textId="77777777" w:rsidR="00C370BA" w:rsidRPr="001F77A3" w:rsidRDefault="00C370BA" w:rsidP="00C370BA">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
        <w:gridCol w:w="8200"/>
      </w:tblGrid>
      <w:tr w:rsidR="00C370BA" w:rsidRPr="001F77A3" w14:paraId="12116ACA" w14:textId="77777777" w:rsidTr="009D3B6E">
        <w:tc>
          <w:tcPr>
            <w:tcW w:w="0" w:type="auto"/>
          </w:tcPr>
          <w:p w14:paraId="2F2B0F0A" w14:textId="182B8E42" w:rsidR="00C370BA" w:rsidRPr="001F77A3" w:rsidRDefault="00C370BA" w:rsidP="002570F5">
            <w:pPr>
              <w:spacing w:before="120" w:after="120"/>
              <w:rPr>
                <w:rFonts w:ascii="Garamond" w:hAnsi="Garamond"/>
                <w:b/>
                <w:color w:val="000000"/>
              </w:rPr>
            </w:pPr>
            <w:r w:rsidRPr="001F77A3">
              <w:rPr>
                <w:rFonts w:ascii="Garamond" w:hAnsi="Garamond"/>
                <w:b/>
                <w:color w:val="000000"/>
              </w:rPr>
              <w:t>T</w:t>
            </w:r>
            <w:r w:rsidR="005D68D3" w:rsidRPr="001F77A3">
              <w:rPr>
                <w:rFonts w:ascii="Garamond" w:hAnsi="Garamond"/>
                <w:b/>
                <w:color w:val="000000"/>
              </w:rPr>
              <w:t>itel 1</w:t>
            </w:r>
          </w:p>
        </w:tc>
        <w:tc>
          <w:tcPr>
            <w:tcW w:w="8200" w:type="dxa"/>
          </w:tcPr>
          <w:p w14:paraId="21ECBCBD" w14:textId="33774D21" w:rsidR="00C370BA" w:rsidRPr="001F77A3" w:rsidRDefault="00722E65" w:rsidP="002570F5">
            <w:pPr>
              <w:spacing w:before="120" w:after="120"/>
              <w:rPr>
                <w:rFonts w:ascii="Garamond" w:hAnsi="Garamond"/>
                <w:color w:val="000000"/>
              </w:rPr>
            </w:pPr>
            <w:r w:rsidRPr="001F77A3">
              <w:rPr>
                <w:rFonts w:ascii="Garamond" w:hAnsi="Garamond"/>
                <w:color w:val="000000"/>
              </w:rPr>
              <w:t>Introduktion til faget</w:t>
            </w:r>
          </w:p>
        </w:tc>
      </w:tr>
      <w:tr w:rsidR="00C370BA" w:rsidRPr="001F77A3" w14:paraId="4C9B40FE" w14:textId="77777777" w:rsidTr="009D3B6E">
        <w:tc>
          <w:tcPr>
            <w:tcW w:w="0" w:type="auto"/>
          </w:tcPr>
          <w:p w14:paraId="413A8FD7" w14:textId="77777777" w:rsidR="00C370BA" w:rsidRPr="001F77A3" w:rsidRDefault="00C370BA" w:rsidP="002570F5">
            <w:pPr>
              <w:spacing w:before="120" w:after="120"/>
              <w:rPr>
                <w:rFonts w:ascii="Garamond" w:hAnsi="Garamond"/>
                <w:b/>
                <w:color w:val="000000"/>
              </w:rPr>
            </w:pPr>
            <w:r w:rsidRPr="001F77A3">
              <w:rPr>
                <w:rFonts w:ascii="Garamond" w:hAnsi="Garamond"/>
                <w:b/>
                <w:color w:val="000000"/>
              </w:rPr>
              <w:t>Titel 2</w:t>
            </w:r>
          </w:p>
        </w:tc>
        <w:tc>
          <w:tcPr>
            <w:tcW w:w="8200" w:type="dxa"/>
          </w:tcPr>
          <w:p w14:paraId="7EACF761" w14:textId="55F994D4" w:rsidR="00C370BA" w:rsidRPr="001F77A3" w:rsidRDefault="00722E65" w:rsidP="002570F5">
            <w:pPr>
              <w:spacing w:before="120" w:after="120"/>
              <w:rPr>
                <w:rFonts w:ascii="Garamond" w:hAnsi="Garamond"/>
                <w:color w:val="000000"/>
              </w:rPr>
            </w:pPr>
            <w:r w:rsidRPr="001F77A3">
              <w:rPr>
                <w:rFonts w:ascii="Garamond" w:hAnsi="Garamond"/>
                <w:color w:val="000000"/>
              </w:rPr>
              <w:t>Innovation</w:t>
            </w:r>
          </w:p>
        </w:tc>
      </w:tr>
      <w:tr w:rsidR="00C370BA" w:rsidRPr="001F77A3" w14:paraId="2E60DA5F" w14:textId="77777777" w:rsidTr="009D3B6E">
        <w:tc>
          <w:tcPr>
            <w:tcW w:w="0" w:type="auto"/>
          </w:tcPr>
          <w:p w14:paraId="7B193ABE" w14:textId="77777777" w:rsidR="00C370BA" w:rsidRPr="001F77A3" w:rsidRDefault="00C370BA" w:rsidP="002570F5">
            <w:pPr>
              <w:spacing w:before="120" w:after="120"/>
              <w:rPr>
                <w:rFonts w:ascii="Garamond" w:hAnsi="Garamond"/>
                <w:b/>
                <w:color w:val="000000"/>
              </w:rPr>
            </w:pPr>
            <w:r w:rsidRPr="001F77A3">
              <w:rPr>
                <w:rFonts w:ascii="Garamond" w:hAnsi="Garamond"/>
                <w:b/>
                <w:color w:val="000000"/>
              </w:rPr>
              <w:t>Titel 3</w:t>
            </w:r>
          </w:p>
        </w:tc>
        <w:tc>
          <w:tcPr>
            <w:tcW w:w="8200" w:type="dxa"/>
          </w:tcPr>
          <w:p w14:paraId="11EF8F80" w14:textId="48366F46" w:rsidR="00C370BA" w:rsidRPr="001F77A3" w:rsidRDefault="00722E65" w:rsidP="002570F5">
            <w:pPr>
              <w:spacing w:before="120" w:after="120"/>
              <w:rPr>
                <w:rFonts w:ascii="Garamond" w:hAnsi="Garamond"/>
                <w:color w:val="000000"/>
              </w:rPr>
            </w:pPr>
            <w:r w:rsidRPr="001F77A3">
              <w:rPr>
                <w:rFonts w:ascii="Garamond" w:hAnsi="Garamond"/>
                <w:color w:val="000000"/>
              </w:rPr>
              <w:t>Hjemmesideudvikling</w:t>
            </w:r>
          </w:p>
        </w:tc>
      </w:tr>
      <w:tr w:rsidR="0012335B" w:rsidRPr="001F77A3" w14:paraId="27EF5564" w14:textId="77777777" w:rsidTr="009D3B6E">
        <w:tc>
          <w:tcPr>
            <w:tcW w:w="0" w:type="auto"/>
          </w:tcPr>
          <w:p w14:paraId="2E95931D" w14:textId="7608EC68" w:rsidR="0012335B" w:rsidRPr="001F77A3" w:rsidRDefault="0012335B" w:rsidP="002570F5">
            <w:pPr>
              <w:spacing w:before="120" w:after="120"/>
              <w:rPr>
                <w:rFonts w:ascii="Garamond" w:hAnsi="Garamond"/>
                <w:b/>
                <w:color w:val="000000"/>
              </w:rPr>
            </w:pPr>
            <w:r w:rsidRPr="001F77A3">
              <w:rPr>
                <w:rFonts w:ascii="Garamond" w:hAnsi="Garamond"/>
                <w:b/>
                <w:color w:val="000000"/>
              </w:rPr>
              <w:t>Titel 4</w:t>
            </w:r>
          </w:p>
        </w:tc>
        <w:tc>
          <w:tcPr>
            <w:tcW w:w="8200" w:type="dxa"/>
          </w:tcPr>
          <w:p w14:paraId="3B397FF9" w14:textId="50E9A962" w:rsidR="0012335B" w:rsidRPr="001F77A3" w:rsidRDefault="0012335B" w:rsidP="002570F5">
            <w:pPr>
              <w:spacing w:before="120" w:after="120"/>
              <w:rPr>
                <w:rFonts w:ascii="Garamond" w:hAnsi="Garamond"/>
                <w:color w:val="000000"/>
              </w:rPr>
            </w:pPr>
            <w:r w:rsidRPr="001F77A3">
              <w:rPr>
                <w:rFonts w:ascii="Garamond" w:hAnsi="Garamond"/>
                <w:color w:val="000000"/>
              </w:rPr>
              <w:t>Digital dag: It-arkitektur</w:t>
            </w:r>
          </w:p>
        </w:tc>
      </w:tr>
      <w:tr w:rsidR="00C370BA" w:rsidRPr="001F77A3" w14:paraId="13F94316" w14:textId="77777777" w:rsidTr="009D3B6E">
        <w:tc>
          <w:tcPr>
            <w:tcW w:w="0" w:type="auto"/>
          </w:tcPr>
          <w:p w14:paraId="54A6432E" w14:textId="0A20E006" w:rsidR="00C370BA" w:rsidRPr="001F77A3" w:rsidRDefault="00C370BA" w:rsidP="002570F5">
            <w:pPr>
              <w:spacing w:before="120" w:after="120"/>
              <w:rPr>
                <w:rFonts w:ascii="Garamond" w:hAnsi="Garamond"/>
                <w:b/>
                <w:color w:val="000000"/>
              </w:rPr>
            </w:pPr>
            <w:r w:rsidRPr="001F77A3">
              <w:rPr>
                <w:rFonts w:ascii="Garamond" w:hAnsi="Garamond"/>
                <w:b/>
                <w:color w:val="000000"/>
              </w:rPr>
              <w:t xml:space="preserve">Titel </w:t>
            </w:r>
            <w:r w:rsidR="0012335B" w:rsidRPr="001F77A3">
              <w:rPr>
                <w:rFonts w:ascii="Garamond" w:hAnsi="Garamond"/>
                <w:b/>
                <w:color w:val="000000"/>
              </w:rPr>
              <w:t>5</w:t>
            </w:r>
          </w:p>
        </w:tc>
        <w:tc>
          <w:tcPr>
            <w:tcW w:w="8200" w:type="dxa"/>
          </w:tcPr>
          <w:p w14:paraId="096C1F4B" w14:textId="583BAB96" w:rsidR="00C370BA" w:rsidRPr="001F77A3" w:rsidRDefault="005C5C2F" w:rsidP="002570F5">
            <w:pPr>
              <w:spacing w:before="120" w:after="120"/>
              <w:rPr>
                <w:rFonts w:ascii="Garamond" w:hAnsi="Garamond"/>
                <w:color w:val="000000"/>
              </w:rPr>
            </w:pPr>
            <w:r w:rsidRPr="001F77A3">
              <w:rPr>
                <w:rFonts w:ascii="Garamond" w:hAnsi="Garamond"/>
                <w:color w:val="000000"/>
              </w:rPr>
              <w:t>It-sikkerhed</w:t>
            </w:r>
          </w:p>
        </w:tc>
      </w:tr>
      <w:tr w:rsidR="00C370BA" w:rsidRPr="001F77A3" w14:paraId="5C0AFFC7" w14:textId="77777777" w:rsidTr="009D3B6E">
        <w:tc>
          <w:tcPr>
            <w:tcW w:w="0" w:type="auto"/>
          </w:tcPr>
          <w:p w14:paraId="5C8F575E" w14:textId="4DEB08F8" w:rsidR="00C370BA" w:rsidRPr="001F77A3" w:rsidRDefault="00C370BA" w:rsidP="002570F5">
            <w:pPr>
              <w:spacing w:before="120" w:after="120"/>
              <w:rPr>
                <w:rFonts w:ascii="Garamond" w:hAnsi="Garamond"/>
                <w:b/>
                <w:color w:val="000000"/>
              </w:rPr>
            </w:pPr>
            <w:r w:rsidRPr="001F77A3">
              <w:rPr>
                <w:rFonts w:ascii="Garamond" w:hAnsi="Garamond"/>
                <w:b/>
                <w:color w:val="000000"/>
              </w:rPr>
              <w:t xml:space="preserve">Titel </w:t>
            </w:r>
            <w:r w:rsidR="0012335B" w:rsidRPr="001F77A3">
              <w:rPr>
                <w:rFonts w:ascii="Garamond" w:hAnsi="Garamond"/>
                <w:b/>
                <w:color w:val="000000"/>
              </w:rPr>
              <w:t>6</w:t>
            </w:r>
          </w:p>
        </w:tc>
        <w:tc>
          <w:tcPr>
            <w:tcW w:w="8200" w:type="dxa"/>
          </w:tcPr>
          <w:p w14:paraId="021789B8" w14:textId="24B9DB5A" w:rsidR="00C370BA" w:rsidRPr="001F77A3" w:rsidRDefault="005C5C2F" w:rsidP="002570F5">
            <w:pPr>
              <w:spacing w:before="120" w:after="120"/>
              <w:rPr>
                <w:rFonts w:ascii="Garamond" w:hAnsi="Garamond"/>
                <w:color w:val="000000"/>
              </w:rPr>
            </w:pPr>
            <w:r w:rsidRPr="001F77A3">
              <w:rPr>
                <w:rFonts w:ascii="Garamond" w:hAnsi="Garamond"/>
                <w:color w:val="000000"/>
              </w:rPr>
              <w:t>It i erhvervslivet</w:t>
            </w:r>
          </w:p>
        </w:tc>
      </w:tr>
      <w:tr w:rsidR="005C5C2F" w:rsidRPr="001F77A3" w14:paraId="729194BC" w14:textId="77777777" w:rsidTr="009D3B6E">
        <w:tc>
          <w:tcPr>
            <w:tcW w:w="0" w:type="auto"/>
          </w:tcPr>
          <w:p w14:paraId="62195462" w14:textId="13A95CB7" w:rsidR="005C5C2F" w:rsidRPr="001F77A3" w:rsidRDefault="005C5C2F" w:rsidP="002570F5">
            <w:pPr>
              <w:spacing w:before="120" w:after="120"/>
              <w:rPr>
                <w:rFonts w:ascii="Garamond" w:hAnsi="Garamond"/>
                <w:b/>
                <w:color w:val="000000"/>
              </w:rPr>
            </w:pPr>
            <w:r w:rsidRPr="001F77A3">
              <w:rPr>
                <w:rFonts w:ascii="Garamond" w:hAnsi="Garamond"/>
                <w:b/>
                <w:color w:val="000000"/>
              </w:rPr>
              <w:t xml:space="preserve">Titel </w:t>
            </w:r>
            <w:r w:rsidR="0012335B" w:rsidRPr="001F77A3">
              <w:rPr>
                <w:rFonts w:ascii="Garamond" w:hAnsi="Garamond"/>
                <w:b/>
                <w:color w:val="000000"/>
              </w:rPr>
              <w:t>7</w:t>
            </w:r>
          </w:p>
        </w:tc>
        <w:tc>
          <w:tcPr>
            <w:tcW w:w="8200" w:type="dxa"/>
          </w:tcPr>
          <w:p w14:paraId="00C722E0" w14:textId="0880B68E" w:rsidR="005C5C2F" w:rsidRPr="001F77A3" w:rsidRDefault="005C5C2F" w:rsidP="002570F5">
            <w:pPr>
              <w:spacing w:before="120" w:after="120"/>
              <w:rPr>
                <w:rFonts w:ascii="Garamond" w:hAnsi="Garamond"/>
                <w:color w:val="000000"/>
              </w:rPr>
            </w:pPr>
            <w:r w:rsidRPr="001F77A3">
              <w:rPr>
                <w:rFonts w:ascii="Garamond" w:hAnsi="Garamond"/>
                <w:color w:val="000000"/>
              </w:rPr>
              <w:t>Databaser</w:t>
            </w:r>
          </w:p>
        </w:tc>
      </w:tr>
      <w:tr w:rsidR="005C5C2F" w:rsidRPr="001F77A3" w14:paraId="090B2497" w14:textId="77777777" w:rsidTr="009D3B6E">
        <w:tc>
          <w:tcPr>
            <w:tcW w:w="0" w:type="auto"/>
          </w:tcPr>
          <w:p w14:paraId="036A1D03" w14:textId="0A5826C6" w:rsidR="005C5C2F" w:rsidRPr="001F77A3" w:rsidRDefault="005C5C2F" w:rsidP="002570F5">
            <w:pPr>
              <w:spacing w:before="120" w:after="120"/>
              <w:rPr>
                <w:rFonts w:ascii="Garamond" w:hAnsi="Garamond"/>
                <w:b/>
                <w:color w:val="000000"/>
              </w:rPr>
            </w:pPr>
            <w:r w:rsidRPr="001F77A3">
              <w:rPr>
                <w:rFonts w:ascii="Garamond" w:hAnsi="Garamond"/>
                <w:b/>
                <w:color w:val="000000"/>
              </w:rPr>
              <w:t xml:space="preserve">Titel </w:t>
            </w:r>
            <w:r w:rsidR="0012335B" w:rsidRPr="001F77A3">
              <w:rPr>
                <w:rFonts w:ascii="Garamond" w:hAnsi="Garamond"/>
                <w:b/>
                <w:color w:val="000000"/>
              </w:rPr>
              <w:t>8</w:t>
            </w:r>
          </w:p>
        </w:tc>
        <w:tc>
          <w:tcPr>
            <w:tcW w:w="8200" w:type="dxa"/>
          </w:tcPr>
          <w:p w14:paraId="18E7A0A9" w14:textId="4D3CC0D2" w:rsidR="005C5C2F" w:rsidRPr="001F77A3" w:rsidRDefault="005C5C2F" w:rsidP="002570F5">
            <w:pPr>
              <w:spacing w:before="120" w:after="120"/>
              <w:rPr>
                <w:rFonts w:ascii="Garamond" w:hAnsi="Garamond"/>
                <w:color w:val="000000"/>
              </w:rPr>
            </w:pPr>
            <w:r w:rsidRPr="001F77A3">
              <w:rPr>
                <w:rFonts w:ascii="Garamond" w:hAnsi="Garamond"/>
                <w:color w:val="000000"/>
              </w:rPr>
              <w:t>App-programmering</w:t>
            </w:r>
          </w:p>
        </w:tc>
      </w:tr>
      <w:tr w:rsidR="005C5C2F" w:rsidRPr="001F77A3" w14:paraId="72E33983" w14:textId="77777777" w:rsidTr="009D3B6E">
        <w:tc>
          <w:tcPr>
            <w:tcW w:w="0" w:type="auto"/>
          </w:tcPr>
          <w:p w14:paraId="2FB07174" w14:textId="523A90CE" w:rsidR="005C5C2F" w:rsidRPr="001F77A3" w:rsidRDefault="00BD65EC" w:rsidP="002570F5">
            <w:pPr>
              <w:spacing w:before="120" w:after="120"/>
              <w:rPr>
                <w:rFonts w:ascii="Garamond" w:hAnsi="Garamond"/>
                <w:b/>
                <w:color w:val="000000"/>
              </w:rPr>
            </w:pPr>
            <w:r w:rsidRPr="001F77A3">
              <w:rPr>
                <w:rFonts w:ascii="Garamond" w:hAnsi="Garamond"/>
                <w:b/>
                <w:color w:val="000000"/>
              </w:rPr>
              <w:t xml:space="preserve">Titel </w:t>
            </w:r>
            <w:r w:rsidR="0012335B" w:rsidRPr="001F77A3">
              <w:rPr>
                <w:rFonts w:ascii="Garamond" w:hAnsi="Garamond"/>
                <w:b/>
                <w:color w:val="000000"/>
              </w:rPr>
              <w:t>9</w:t>
            </w:r>
          </w:p>
        </w:tc>
        <w:tc>
          <w:tcPr>
            <w:tcW w:w="8200" w:type="dxa"/>
          </w:tcPr>
          <w:p w14:paraId="1EFD34E7" w14:textId="7DEF5389" w:rsidR="005C5C2F" w:rsidRPr="001F77A3" w:rsidRDefault="00BD65EC" w:rsidP="002570F5">
            <w:pPr>
              <w:spacing w:before="120" w:after="120"/>
              <w:rPr>
                <w:rFonts w:ascii="Garamond" w:hAnsi="Garamond"/>
                <w:color w:val="000000"/>
              </w:rPr>
            </w:pPr>
            <w:r w:rsidRPr="001F77A3">
              <w:rPr>
                <w:rFonts w:ascii="Garamond" w:hAnsi="Garamond"/>
                <w:color w:val="000000"/>
              </w:rPr>
              <w:t>Eksamensprojekt</w:t>
            </w:r>
          </w:p>
        </w:tc>
      </w:tr>
    </w:tbl>
    <w:p w14:paraId="371D5959" w14:textId="77777777" w:rsidR="00C370BA" w:rsidRPr="001F77A3" w:rsidRDefault="00C370BA" w:rsidP="00C370BA">
      <w:pPr>
        <w:rPr>
          <w:rFonts w:ascii="Garamond" w:hAnsi="Garamond"/>
          <w:color w:val="000000"/>
        </w:rPr>
      </w:pPr>
      <w:r w:rsidRPr="001F77A3">
        <w:rPr>
          <w:rFonts w:ascii="Garamond" w:hAnsi="Garamond"/>
          <w:color w:val="000000"/>
        </w:rPr>
        <w:br w:type="page"/>
      </w:r>
    </w:p>
    <w:p w14:paraId="7BF96D1E" w14:textId="77777777" w:rsidR="00C370BA" w:rsidRPr="001F77A3" w:rsidRDefault="00C370BA" w:rsidP="00C370BA">
      <w:pPr>
        <w:rPr>
          <w:rFonts w:ascii="Garamond" w:hAnsi="Garamond"/>
          <w:b/>
          <w:color w:val="000000"/>
          <w:sz w:val="20"/>
          <w:szCs w:val="20"/>
        </w:rPr>
      </w:pPr>
      <w:r w:rsidRPr="001F77A3">
        <w:rPr>
          <w:rFonts w:ascii="Garamond" w:hAnsi="Garamond"/>
          <w:b/>
          <w:color w:val="000000"/>
          <w:sz w:val="28"/>
          <w:szCs w:val="28"/>
        </w:rPr>
        <w:lastRenderedPageBreak/>
        <w:t>Beskrivelse af det enkelte undervisningsforløb (1 skema for hvert forløb)</w:t>
      </w:r>
    </w:p>
    <w:p w14:paraId="2ADC042C" w14:textId="77777777" w:rsidR="00C370BA" w:rsidRPr="001F77A3" w:rsidRDefault="00C370BA" w:rsidP="00C370BA">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C370BA" w:rsidRPr="001F77A3" w14:paraId="4C22F9F9" w14:textId="77777777" w:rsidTr="007B3C5D">
        <w:tc>
          <w:tcPr>
            <w:tcW w:w="2087" w:type="dxa"/>
          </w:tcPr>
          <w:p w14:paraId="5598D197" w14:textId="77777777" w:rsidR="00C370BA" w:rsidRPr="001F77A3" w:rsidRDefault="00C370BA" w:rsidP="002570F5">
            <w:pPr>
              <w:rPr>
                <w:rFonts w:ascii="Garamond" w:hAnsi="Garamond"/>
                <w:b/>
                <w:color w:val="000000"/>
              </w:rPr>
            </w:pPr>
            <w:r w:rsidRPr="001F77A3">
              <w:rPr>
                <w:rFonts w:ascii="Garamond" w:hAnsi="Garamond"/>
                <w:b/>
                <w:color w:val="000000"/>
              </w:rPr>
              <w:t>Titel 1</w:t>
            </w:r>
          </w:p>
          <w:p w14:paraId="62AD843E" w14:textId="77777777" w:rsidR="00C370BA" w:rsidRPr="001F77A3" w:rsidRDefault="00C370BA" w:rsidP="002570F5">
            <w:pPr>
              <w:rPr>
                <w:rFonts w:ascii="Garamond" w:hAnsi="Garamond"/>
                <w:b/>
                <w:color w:val="000000"/>
              </w:rPr>
            </w:pPr>
          </w:p>
        </w:tc>
        <w:tc>
          <w:tcPr>
            <w:tcW w:w="7406" w:type="dxa"/>
          </w:tcPr>
          <w:p w14:paraId="35B71810" w14:textId="769E9BAC" w:rsidR="00C370BA" w:rsidRPr="001F77A3" w:rsidRDefault="0051125F" w:rsidP="002570F5">
            <w:pPr>
              <w:rPr>
                <w:rFonts w:ascii="Garamond" w:hAnsi="Garamond"/>
                <w:b/>
                <w:bCs/>
                <w:color w:val="000000"/>
              </w:rPr>
            </w:pPr>
            <w:r w:rsidRPr="001F77A3">
              <w:rPr>
                <w:rFonts w:ascii="Garamond" w:hAnsi="Garamond"/>
                <w:b/>
                <w:bCs/>
                <w:color w:val="000000"/>
              </w:rPr>
              <w:t>Introduktion til faget</w:t>
            </w:r>
          </w:p>
        </w:tc>
      </w:tr>
      <w:tr w:rsidR="00C370BA" w:rsidRPr="001F77A3" w14:paraId="16D02FAF" w14:textId="77777777" w:rsidTr="007B3C5D">
        <w:trPr>
          <w:trHeight w:val="1301"/>
        </w:trPr>
        <w:tc>
          <w:tcPr>
            <w:tcW w:w="2087" w:type="dxa"/>
          </w:tcPr>
          <w:p w14:paraId="74DCAF54" w14:textId="77777777" w:rsidR="00C370BA" w:rsidRPr="001F77A3" w:rsidRDefault="00C370BA" w:rsidP="002570F5">
            <w:pPr>
              <w:rPr>
                <w:rFonts w:ascii="Garamond" w:hAnsi="Garamond"/>
                <w:b/>
                <w:color w:val="000000"/>
              </w:rPr>
            </w:pPr>
            <w:r w:rsidRPr="001F77A3">
              <w:rPr>
                <w:rFonts w:ascii="Garamond" w:hAnsi="Garamond"/>
                <w:b/>
                <w:color w:val="000000"/>
              </w:rPr>
              <w:t>Indhold</w:t>
            </w:r>
          </w:p>
        </w:tc>
        <w:tc>
          <w:tcPr>
            <w:tcW w:w="7406" w:type="dxa"/>
          </w:tcPr>
          <w:p w14:paraId="346D479B" w14:textId="77777777" w:rsidR="00C370BA" w:rsidRPr="001F77A3" w:rsidRDefault="00F66E4B" w:rsidP="00705D44">
            <w:pPr>
              <w:rPr>
                <w:rFonts w:ascii="Garamond" w:hAnsi="Garamond"/>
                <w:i/>
                <w:iCs/>
                <w:color w:val="000000"/>
              </w:rPr>
            </w:pPr>
            <w:r w:rsidRPr="001F77A3">
              <w:rPr>
                <w:rFonts w:ascii="Garamond" w:hAnsi="Garamond"/>
                <w:i/>
                <w:iCs/>
                <w:color w:val="000000"/>
              </w:rPr>
              <w:t>Hvad undervises der i? Indhold og materialer</w:t>
            </w:r>
          </w:p>
          <w:p w14:paraId="5F60E24B" w14:textId="77777777" w:rsidR="00D06B82" w:rsidRPr="001F77A3" w:rsidRDefault="00D06B82" w:rsidP="00D06B82">
            <w:pPr>
              <w:rPr>
                <w:rFonts w:ascii="Garamond" w:hAnsi="Garamond"/>
              </w:rPr>
            </w:pPr>
            <w:r w:rsidRPr="001F77A3">
              <w:rPr>
                <w:rFonts w:ascii="Garamond" w:hAnsi="Garamond"/>
              </w:rPr>
              <w:t xml:space="preserve">I dette introducerende forløb får eleverne et overblik over faget Informatik B, herunder gældende regler, bekendtgørelse og fagets anvendelse i en merkantil kontekst. Eleverne introduceres til begrebet digital transformation og undersøger, hvordan IT skaber værdi i virksomheder. Eleverne opnår forståelse for </w:t>
            </w:r>
            <w:proofErr w:type="spellStart"/>
            <w:r w:rsidRPr="001F77A3">
              <w:rPr>
                <w:rFonts w:ascii="Garamond" w:hAnsi="Garamond"/>
              </w:rPr>
              <w:t>IT’s</w:t>
            </w:r>
            <w:proofErr w:type="spellEnd"/>
            <w:r w:rsidRPr="001F77A3">
              <w:rPr>
                <w:rFonts w:ascii="Garamond" w:hAnsi="Garamond"/>
              </w:rPr>
              <w:t xml:space="preserve"> rolle i både virksomheden og samfundet.</w:t>
            </w:r>
          </w:p>
          <w:p w14:paraId="27CA3FE8" w14:textId="77777777" w:rsidR="00D06B82" w:rsidRPr="001F77A3" w:rsidRDefault="00D06B82" w:rsidP="00705D44">
            <w:pPr>
              <w:rPr>
                <w:rFonts w:ascii="Garamond" w:hAnsi="Garamond"/>
                <w:color w:val="000000"/>
              </w:rPr>
            </w:pPr>
          </w:p>
          <w:p w14:paraId="17CD9D02" w14:textId="4EFC307B" w:rsidR="00345A78" w:rsidRPr="001F77A3" w:rsidRDefault="004C6BD4" w:rsidP="00345A78">
            <w:pPr>
              <w:rPr>
                <w:rFonts w:ascii="Garamond" w:hAnsi="Garamond"/>
                <w:b/>
                <w:bCs/>
              </w:rPr>
            </w:pPr>
            <w:r w:rsidRPr="001F77A3">
              <w:rPr>
                <w:rFonts w:ascii="Garamond" w:hAnsi="Garamond"/>
                <w:b/>
                <w:bCs/>
              </w:rPr>
              <w:t>M</w:t>
            </w:r>
            <w:r w:rsidR="00345A78" w:rsidRPr="001F77A3">
              <w:rPr>
                <w:rFonts w:ascii="Garamond" w:hAnsi="Garamond"/>
                <w:b/>
                <w:bCs/>
              </w:rPr>
              <w:t>ateriale:</w:t>
            </w:r>
          </w:p>
          <w:p w14:paraId="460D1D95" w14:textId="77777777" w:rsidR="00345A78" w:rsidRPr="001F77A3" w:rsidRDefault="00345A78" w:rsidP="00345A78">
            <w:pPr>
              <w:rPr>
                <w:rFonts w:ascii="Garamond" w:hAnsi="Garamond"/>
              </w:rPr>
            </w:pPr>
            <w:hyperlink r:id="rId8" w:history="1">
              <w:r w:rsidRPr="001F77A3">
                <w:rPr>
                  <w:rStyle w:val="Hyperlink"/>
                  <w:rFonts w:ascii="Garamond" w:hAnsi="Garamond"/>
                </w:rPr>
                <w:t>Informatik B til EUX Merkantil, kap. 1 - IT som værdiskaber</w:t>
              </w:r>
            </w:hyperlink>
          </w:p>
          <w:p w14:paraId="09EAFBF2" w14:textId="28813C40" w:rsidR="00D06B82" w:rsidRPr="001F77A3" w:rsidRDefault="00D06B82" w:rsidP="00705D44">
            <w:pPr>
              <w:rPr>
                <w:rFonts w:ascii="Garamond" w:hAnsi="Garamond"/>
                <w:color w:val="000000"/>
              </w:rPr>
            </w:pPr>
          </w:p>
        </w:tc>
      </w:tr>
      <w:tr w:rsidR="00C370BA" w:rsidRPr="001F77A3" w14:paraId="141E3419" w14:textId="77777777" w:rsidTr="007B3C5D">
        <w:tc>
          <w:tcPr>
            <w:tcW w:w="2087" w:type="dxa"/>
          </w:tcPr>
          <w:p w14:paraId="4BC20BF7" w14:textId="77777777" w:rsidR="00C370BA" w:rsidRPr="001F77A3" w:rsidRDefault="00C370BA" w:rsidP="002570F5">
            <w:pPr>
              <w:rPr>
                <w:rFonts w:ascii="Garamond" w:hAnsi="Garamond"/>
                <w:b/>
                <w:color w:val="000000"/>
              </w:rPr>
            </w:pPr>
            <w:r w:rsidRPr="001F77A3">
              <w:rPr>
                <w:rFonts w:ascii="Garamond" w:hAnsi="Garamond"/>
                <w:b/>
                <w:color w:val="000000"/>
              </w:rPr>
              <w:t>Omfang</w:t>
            </w:r>
          </w:p>
          <w:p w14:paraId="6E51CFD4" w14:textId="77777777" w:rsidR="00C370BA" w:rsidRPr="001F77A3" w:rsidRDefault="00C370BA" w:rsidP="002570F5">
            <w:pPr>
              <w:rPr>
                <w:rFonts w:ascii="Garamond" w:hAnsi="Garamond"/>
                <w:b/>
                <w:color w:val="000000"/>
              </w:rPr>
            </w:pPr>
          </w:p>
        </w:tc>
        <w:tc>
          <w:tcPr>
            <w:tcW w:w="7406" w:type="dxa"/>
          </w:tcPr>
          <w:p w14:paraId="2C037AB3" w14:textId="77777777" w:rsidR="00345A78" w:rsidRPr="001F77A3" w:rsidRDefault="008D0231" w:rsidP="002570F5">
            <w:pPr>
              <w:rPr>
                <w:rFonts w:ascii="Garamond" w:hAnsi="Garamond"/>
                <w:i/>
                <w:iCs/>
                <w:color w:val="000000"/>
              </w:rPr>
            </w:pPr>
            <w:r w:rsidRPr="001F77A3">
              <w:rPr>
                <w:rFonts w:ascii="Garamond" w:hAnsi="Garamond"/>
                <w:i/>
                <w:iCs/>
                <w:color w:val="000000"/>
              </w:rPr>
              <w:t>Hvor mange moduler anvendes der eller hvor mange procent udgør forløbet</w:t>
            </w:r>
            <w:r w:rsidR="007730B1" w:rsidRPr="001F77A3">
              <w:rPr>
                <w:rFonts w:ascii="Garamond" w:hAnsi="Garamond"/>
                <w:i/>
                <w:iCs/>
                <w:color w:val="000000"/>
              </w:rPr>
              <w:t>?</w:t>
            </w:r>
          </w:p>
          <w:p w14:paraId="539EF4B2" w14:textId="45196B2E" w:rsidR="00C370BA" w:rsidRPr="001F77A3" w:rsidRDefault="0021533A" w:rsidP="002570F5">
            <w:pPr>
              <w:rPr>
                <w:rFonts w:ascii="Garamond" w:hAnsi="Garamond"/>
              </w:rPr>
            </w:pPr>
            <w:r w:rsidRPr="001F77A3">
              <w:rPr>
                <w:rFonts w:ascii="Garamond" w:hAnsi="Garamond"/>
              </w:rPr>
              <w:t>To moduler á 100 minutter.</w:t>
            </w:r>
            <w:r w:rsidR="00705D44" w:rsidRPr="001F77A3">
              <w:rPr>
                <w:rFonts w:ascii="Garamond" w:hAnsi="Garamond"/>
                <w:i/>
                <w:iCs/>
                <w:color w:val="000000"/>
              </w:rPr>
              <w:br/>
            </w:r>
          </w:p>
        </w:tc>
      </w:tr>
      <w:tr w:rsidR="00C370BA" w:rsidRPr="001F77A3" w14:paraId="14404AF1" w14:textId="77777777" w:rsidTr="007B3C5D">
        <w:tc>
          <w:tcPr>
            <w:tcW w:w="2087" w:type="dxa"/>
          </w:tcPr>
          <w:p w14:paraId="65C157FB" w14:textId="1EEB5608" w:rsidR="00C370BA" w:rsidRPr="001F77A3" w:rsidRDefault="008D0231" w:rsidP="002570F5">
            <w:pPr>
              <w:rPr>
                <w:rFonts w:ascii="Garamond" w:hAnsi="Garamond"/>
                <w:b/>
                <w:color w:val="000000"/>
              </w:rPr>
            </w:pPr>
            <w:r w:rsidRPr="001F77A3">
              <w:rPr>
                <w:rFonts w:ascii="Garamond" w:hAnsi="Garamond"/>
                <w:b/>
                <w:color w:val="000000"/>
              </w:rPr>
              <w:t>Faglige mål og kompetencer</w:t>
            </w:r>
          </w:p>
        </w:tc>
        <w:tc>
          <w:tcPr>
            <w:tcW w:w="7406" w:type="dxa"/>
          </w:tcPr>
          <w:p w14:paraId="1A0FE481" w14:textId="77777777" w:rsidR="00742839" w:rsidRPr="001F77A3" w:rsidRDefault="007730B1" w:rsidP="00742839">
            <w:pPr>
              <w:rPr>
                <w:rFonts w:ascii="Garamond" w:hAnsi="Garamond"/>
              </w:rPr>
            </w:pPr>
            <w:r w:rsidRPr="001F77A3">
              <w:rPr>
                <w:rFonts w:ascii="Garamond" w:hAnsi="Garamond" w:cs="Arial"/>
                <w:i/>
                <w:iCs/>
                <w:color w:val="000000"/>
                <w:spacing w:val="2"/>
              </w:rPr>
              <w:t>Indsættes her i punktfor</w:t>
            </w:r>
            <w:r w:rsidR="00705D44" w:rsidRPr="001F77A3">
              <w:rPr>
                <w:rFonts w:ascii="Garamond" w:hAnsi="Garamond" w:cs="Arial"/>
                <w:i/>
                <w:iCs/>
                <w:color w:val="000000"/>
                <w:spacing w:val="2"/>
              </w:rPr>
              <w:t>m</w:t>
            </w:r>
            <w:r w:rsidR="00742839" w:rsidRPr="001F77A3">
              <w:rPr>
                <w:rFonts w:ascii="Garamond" w:hAnsi="Garamond" w:cs="Arial"/>
                <w:i/>
                <w:iCs/>
                <w:color w:val="000000"/>
                <w:spacing w:val="2"/>
              </w:rPr>
              <w:br/>
            </w:r>
            <w:r w:rsidR="00742839" w:rsidRPr="001F77A3">
              <w:rPr>
                <w:rFonts w:ascii="Garamond" w:hAnsi="Garamond"/>
              </w:rPr>
              <w:t>Fagligt mål 2: It-systemers og menneskelig aktivitets gensidige påvirkning</w:t>
            </w:r>
          </w:p>
          <w:p w14:paraId="6EBDF570" w14:textId="77777777" w:rsidR="00742839" w:rsidRPr="001F77A3" w:rsidRDefault="00742839" w:rsidP="00742839">
            <w:pPr>
              <w:pStyle w:val="Listeafsnit"/>
              <w:numPr>
                <w:ilvl w:val="0"/>
                <w:numId w:val="18"/>
              </w:numPr>
              <w:spacing w:line="300" w:lineRule="exact"/>
              <w:contextualSpacing w:val="0"/>
              <w:rPr>
                <w:rFonts w:ascii="Garamond" w:hAnsi="Garamond"/>
              </w:rPr>
            </w:pPr>
            <w:r w:rsidRPr="001F77A3">
              <w:rPr>
                <w:rFonts w:ascii="Garamond" w:hAnsi="Garamond"/>
              </w:rPr>
              <w:t>It-systemer og brugeres gensidige påvirkning og konsekvens i forhold til kommunikation, effektivisering, købsadfærd og etik.</w:t>
            </w:r>
          </w:p>
          <w:p w14:paraId="087DBBF5" w14:textId="77777777" w:rsidR="00742839" w:rsidRPr="001F77A3" w:rsidRDefault="00742839" w:rsidP="00742839">
            <w:pPr>
              <w:rPr>
                <w:rFonts w:ascii="Garamond" w:hAnsi="Garamond"/>
              </w:rPr>
            </w:pPr>
          </w:p>
          <w:p w14:paraId="5AA059A1" w14:textId="77777777" w:rsidR="00742839" w:rsidRPr="001F77A3" w:rsidRDefault="00742839" w:rsidP="00742839">
            <w:pPr>
              <w:rPr>
                <w:rFonts w:ascii="Garamond" w:hAnsi="Garamond"/>
              </w:rPr>
            </w:pPr>
            <w:r w:rsidRPr="001F77A3">
              <w:rPr>
                <w:rFonts w:ascii="Garamond" w:hAnsi="Garamond"/>
              </w:rPr>
              <w:t>Fagligt mål 4: It i erhvervslivet</w:t>
            </w:r>
          </w:p>
          <w:p w14:paraId="750A8E8F" w14:textId="77777777" w:rsidR="00705D44" w:rsidRPr="001F77A3" w:rsidRDefault="00742839" w:rsidP="006B4D30">
            <w:pPr>
              <w:pStyle w:val="Listeafsnit"/>
              <w:numPr>
                <w:ilvl w:val="0"/>
                <w:numId w:val="18"/>
              </w:numPr>
              <w:spacing w:line="300" w:lineRule="exact"/>
              <w:contextualSpacing w:val="0"/>
              <w:rPr>
                <w:rFonts w:ascii="Garamond" w:hAnsi="Garamond"/>
              </w:rPr>
            </w:pPr>
            <w:r w:rsidRPr="001F77A3">
              <w:rPr>
                <w:rFonts w:ascii="Garamond" w:hAnsi="Garamond"/>
              </w:rPr>
              <w:t>It-strategi.</w:t>
            </w:r>
          </w:p>
          <w:p w14:paraId="5D5B57B3" w14:textId="4EF519DF" w:rsidR="006B4D30" w:rsidRPr="001F77A3" w:rsidRDefault="006B4D30" w:rsidP="006B4D30">
            <w:pPr>
              <w:pStyle w:val="Listeafsnit"/>
              <w:spacing w:line="300" w:lineRule="exact"/>
              <w:contextualSpacing w:val="0"/>
              <w:rPr>
                <w:rFonts w:ascii="Garamond" w:hAnsi="Garamond"/>
              </w:rPr>
            </w:pPr>
          </w:p>
        </w:tc>
      </w:tr>
      <w:tr w:rsidR="00C370BA" w:rsidRPr="001F77A3" w14:paraId="5482357D" w14:textId="77777777" w:rsidTr="007B3C5D">
        <w:tc>
          <w:tcPr>
            <w:tcW w:w="2087" w:type="dxa"/>
          </w:tcPr>
          <w:p w14:paraId="0187BC06" w14:textId="77777777" w:rsidR="00C370BA" w:rsidRPr="001F77A3" w:rsidRDefault="00C370BA" w:rsidP="002570F5">
            <w:pPr>
              <w:rPr>
                <w:rFonts w:ascii="Garamond" w:hAnsi="Garamond"/>
                <w:b/>
                <w:color w:val="000000"/>
              </w:rPr>
            </w:pPr>
            <w:r w:rsidRPr="001F77A3">
              <w:rPr>
                <w:rFonts w:ascii="Garamond" w:hAnsi="Garamond"/>
                <w:b/>
                <w:color w:val="000000"/>
              </w:rPr>
              <w:t>Væsentligste arbejdsformer</w:t>
            </w:r>
          </w:p>
        </w:tc>
        <w:tc>
          <w:tcPr>
            <w:tcW w:w="7406" w:type="dxa"/>
          </w:tcPr>
          <w:p w14:paraId="79152A3E" w14:textId="77777777" w:rsidR="00BC5835" w:rsidRPr="001F77A3" w:rsidRDefault="00BC5835" w:rsidP="00BC5835">
            <w:pPr>
              <w:rPr>
                <w:rFonts w:ascii="Garamond" w:hAnsi="Garamond"/>
                <w:i/>
                <w:iCs/>
                <w:color w:val="000000"/>
              </w:rPr>
            </w:pPr>
            <w:r w:rsidRPr="001F77A3">
              <w:rPr>
                <w:rFonts w:ascii="Garamond" w:hAnsi="Garamond"/>
                <w:i/>
                <w:iCs/>
                <w:color w:val="000000"/>
              </w:rPr>
              <w:t>Indsættes her i punktform. Hvilke arbejdsmetoder anvendes og med hvilket formål?</w:t>
            </w:r>
          </w:p>
          <w:p w14:paraId="2057D595" w14:textId="77777777" w:rsidR="00343BA9" w:rsidRPr="001F77A3" w:rsidRDefault="007D64EE" w:rsidP="00343BA9">
            <w:pPr>
              <w:pStyle w:val="Listeafsnit"/>
              <w:numPr>
                <w:ilvl w:val="0"/>
                <w:numId w:val="18"/>
              </w:numPr>
              <w:rPr>
                <w:rFonts w:ascii="Garamond" w:hAnsi="Garamond"/>
              </w:rPr>
            </w:pPr>
            <w:r w:rsidRPr="001F77A3">
              <w:rPr>
                <w:rFonts w:ascii="Garamond" w:hAnsi="Garamond"/>
              </w:rPr>
              <w:t>Klasseundervisning</w:t>
            </w:r>
          </w:p>
          <w:p w14:paraId="35494BAB" w14:textId="77777777" w:rsidR="00343BA9" w:rsidRPr="001F77A3" w:rsidRDefault="00343BA9" w:rsidP="00343BA9">
            <w:pPr>
              <w:pStyle w:val="Listeafsnit"/>
              <w:numPr>
                <w:ilvl w:val="0"/>
                <w:numId w:val="18"/>
              </w:numPr>
              <w:rPr>
                <w:rFonts w:ascii="Garamond" w:hAnsi="Garamond"/>
              </w:rPr>
            </w:pPr>
            <w:r w:rsidRPr="001F77A3">
              <w:rPr>
                <w:rFonts w:ascii="Garamond" w:hAnsi="Garamond"/>
              </w:rPr>
              <w:t>G</w:t>
            </w:r>
            <w:r w:rsidR="007D64EE" w:rsidRPr="001F77A3">
              <w:rPr>
                <w:rFonts w:ascii="Garamond" w:hAnsi="Garamond"/>
              </w:rPr>
              <w:t>ruppearbejde</w:t>
            </w:r>
          </w:p>
          <w:p w14:paraId="48CB5E54" w14:textId="77777777" w:rsidR="00343BA9" w:rsidRPr="001F77A3" w:rsidRDefault="00343BA9" w:rsidP="00343BA9">
            <w:pPr>
              <w:pStyle w:val="Listeafsnit"/>
              <w:numPr>
                <w:ilvl w:val="0"/>
                <w:numId w:val="18"/>
              </w:numPr>
              <w:rPr>
                <w:rFonts w:ascii="Garamond" w:hAnsi="Garamond"/>
              </w:rPr>
            </w:pPr>
            <w:r w:rsidRPr="001F77A3">
              <w:rPr>
                <w:rFonts w:ascii="Garamond" w:hAnsi="Garamond"/>
              </w:rPr>
              <w:t>S</w:t>
            </w:r>
            <w:r w:rsidR="007D64EE" w:rsidRPr="001F77A3">
              <w:rPr>
                <w:rFonts w:ascii="Garamond" w:hAnsi="Garamond"/>
              </w:rPr>
              <w:t>kriftligt arbejde</w:t>
            </w:r>
          </w:p>
          <w:p w14:paraId="2DAAE6F9" w14:textId="3CEE9D2B" w:rsidR="007D64EE" w:rsidRPr="001F77A3" w:rsidRDefault="00343BA9" w:rsidP="00343BA9">
            <w:pPr>
              <w:pStyle w:val="Listeafsnit"/>
              <w:numPr>
                <w:ilvl w:val="0"/>
                <w:numId w:val="18"/>
              </w:numPr>
              <w:rPr>
                <w:rFonts w:ascii="Garamond" w:hAnsi="Garamond"/>
              </w:rPr>
            </w:pPr>
            <w:r w:rsidRPr="001F77A3">
              <w:rPr>
                <w:rFonts w:ascii="Garamond" w:hAnsi="Garamond"/>
              </w:rPr>
              <w:t>L</w:t>
            </w:r>
            <w:r w:rsidR="007D64EE" w:rsidRPr="001F77A3">
              <w:rPr>
                <w:rFonts w:ascii="Garamond" w:hAnsi="Garamond"/>
              </w:rPr>
              <w:t>ogbogsskrivning.</w:t>
            </w:r>
          </w:p>
          <w:p w14:paraId="3D3C7C88" w14:textId="7E15DF0B" w:rsidR="00023DEE" w:rsidRPr="001F77A3" w:rsidRDefault="00023DEE" w:rsidP="00705D44">
            <w:pPr>
              <w:rPr>
                <w:rFonts w:ascii="Garamond" w:hAnsi="Garamond"/>
                <w:color w:val="000000"/>
              </w:rPr>
            </w:pPr>
          </w:p>
        </w:tc>
      </w:tr>
      <w:tr w:rsidR="00C370BA" w:rsidRPr="001F77A3" w14:paraId="6A08A44F" w14:textId="77777777" w:rsidTr="007B3C5D">
        <w:tc>
          <w:tcPr>
            <w:tcW w:w="2087" w:type="dxa"/>
          </w:tcPr>
          <w:p w14:paraId="2E289779" w14:textId="1A9211C4" w:rsidR="00C370BA" w:rsidRPr="001F77A3" w:rsidRDefault="00BA7948" w:rsidP="002570F5">
            <w:pPr>
              <w:rPr>
                <w:rFonts w:ascii="Garamond" w:hAnsi="Garamond"/>
                <w:b/>
                <w:color w:val="000000"/>
              </w:rPr>
            </w:pPr>
            <w:r w:rsidRPr="001F77A3">
              <w:rPr>
                <w:rFonts w:ascii="Garamond" w:hAnsi="Garamond"/>
                <w:b/>
                <w:color w:val="000000"/>
              </w:rPr>
              <w:t>Mulige produkter</w:t>
            </w:r>
          </w:p>
        </w:tc>
        <w:tc>
          <w:tcPr>
            <w:tcW w:w="7406" w:type="dxa"/>
          </w:tcPr>
          <w:p w14:paraId="608C4095" w14:textId="77777777" w:rsidR="00514CB5" w:rsidRPr="001F77A3" w:rsidRDefault="00BC5835" w:rsidP="00705D44">
            <w:pPr>
              <w:rPr>
                <w:rFonts w:ascii="Garamond" w:hAnsi="Garamond" w:cs="Calibri"/>
                <w:i/>
                <w:iCs/>
                <w:color w:val="000000"/>
              </w:rPr>
            </w:pPr>
            <w:r w:rsidRPr="001F77A3">
              <w:rPr>
                <w:rFonts w:ascii="Garamond" w:hAnsi="Garamond" w:cs="Calibri"/>
                <w:i/>
                <w:iCs/>
                <w:color w:val="000000"/>
              </w:rPr>
              <w:t xml:space="preserve">Indsættes her i punktform. Hvad skal leveres? </w:t>
            </w:r>
          </w:p>
          <w:p w14:paraId="7B747499" w14:textId="77777777" w:rsidR="00EA0997" w:rsidRPr="001F77A3" w:rsidRDefault="00997C6D" w:rsidP="00FE3F05">
            <w:pPr>
              <w:pStyle w:val="Listeafsnit"/>
              <w:numPr>
                <w:ilvl w:val="0"/>
                <w:numId w:val="34"/>
              </w:numPr>
              <w:rPr>
                <w:rFonts w:ascii="Garamond" w:hAnsi="Garamond"/>
                <w:color w:val="000000"/>
              </w:rPr>
            </w:pPr>
            <w:r w:rsidRPr="001F77A3">
              <w:rPr>
                <w:rFonts w:ascii="Garamond" w:hAnsi="Garamond"/>
                <w:color w:val="000000"/>
              </w:rPr>
              <w:t>Skriftlige besvarelser af øvelser</w:t>
            </w:r>
            <w:r w:rsidR="0087606C" w:rsidRPr="001F77A3">
              <w:rPr>
                <w:rFonts w:ascii="Garamond" w:hAnsi="Garamond"/>
                <w:color w:val="000000"/>
              </w:rPr>
              <w:t>.</w:t>
            </w:r>
          </w:p>
          <w:p w14:paraId="6647C2CA" w14:textId="410E970B" w:rsidR="00BA7948" w:rsidRPr="001F77A3" w:rsidRDefault="00EA0997" w:rsidP="00FE3F05">
            <w:pPr>
              <w:pStyle w:val="Listeafsnit"/>
              <w:numPr>
                <w:ilvl w:val="0"/>
                <w:numId w:val="34"/>
              </w:numPr>
              <w:rPr>
                <w:rFonts w:ascii="Garamond" w:hAnsi="Garamond"/>
                <w:color w:val="000000"/>
              </w:rPr>
            </w:pPr>
            <w:r w:rsidRPr="001F77A3">
              <w:rPr>
                <w:rFonts w:ascii="Garamond" w:hAnsi="Garamond"/>
                <w:color w:val="000000"/>
              </w:rPr>
              <w:t>Refleksioner i logbog.</w:t>
            </w:r>
            <w:r w:rsidR="00705D44" w:rsidRPr="001F77A3">
              <w:rPr>
                <w:rFonts w:ascii="Garamond" w:hAnsi="Garamond"/>
                <w:color w:val="000000"/>
              </w:rPr>
              <w:br/>
            </w:r>
          </w:p>
        </w:tc>
      </w:tr>
      <w:tr w:rsidR="00BA7948" w:rsidRPr="001F77A3" w14:paraId="0E6B2ABF" w14:textId="77777777" w:rsidTr="007B3C5D">
        <w:tc>
          <w:tcPr>
            <w:tcW w:w="2087" w:type="dxa"/>
          </w:tcPr>
          <w:p w14:paraId="341A4B6D" w14:textId="2084D98C" w:rsidR="00BA7948" w:rsidRPr="001F77A3" w:rsidRDefault="00BA7948" w:rsidP="002570F5">
            <w:pPr>
              <w:rPr>
                <w:rFonts w:ascii="Garamond" w:hAnsi="Garamond"/>
                <w:b/>
                <w:color w:val="000000"/>
              </w:rPr>
            </w:pPr>
            <w:r w:rsidRPr="001F77A3">
              <w:rPr>
                <w:rFonts w:ascii="Garamond" w:hAnsi="Garamond"/>
                <w:b/>
                <w:color w:val="000000"/>
              </w:rPr>
              <w:t>Tværfaglighed</w:t>
            </w:r>
          </w:p>
        </w:tc>
        <w:tc>
          <w:tcPr>
            <w:tcW w:w="7406" w:type="dxa"/>
          </w:tcPr>
          <w:p w14:paraId="196D1D53" w14:textId="6195A33F" w:rsidR="00BA7948" w:rsidRPr="001F77A3" w:rsidRDefault="00BA7948" w:rsidP="00BA7948">
            <w:pPr>
              <w:rPr>
                <w:rFonts w:ascii="Garamond" w:hAnsi="Garamond" w:cs="Calibri"/>
                <w:i/>
                <w:iCs/>
                <w:color w:val="000000"/>
              </w:rPr>
            </w:pPr>
            <w:r w:rsidRPr="001F77A3">
              <w:rPr>
                <w:rFonts w:ascii="Garamond" w:hAnsi="Garamond" w:cs="Calibri"/>
                <w:i/>
                <w:iCs/>
                <w:color w:val="000000"/>
              </w:rPr>
              <w:t>Beskriv hvordan temaet indgår i tværfaglige samspil</w:t>
            </w:r>
            <w:r w:rsidR="003337BA" w:rsidRPr="001F77A3">
              <w:rPr>
                <w:rFonts w:ascii="Garamond" w:hAnsi="Garamond" w:cs="Calibri"/>
                <w:i/>
                <w:iCs/>
                <w:color w:val="000000"/>
              </w:rPr>
              <w:t>, både hvilke fag der er tale om og hvad fokus er for det tværfaglige samspil</w:t>
            </w:r>
            <w:r w:rsidR="00963559" w:rsidRPr="001F77A3">
              <w:rPr>
                <w:rFonts w:ascii="Garamond" w:hAnsi="Garamond" w:cs="Calibri"/>
                <w:i/>
                <w:iCs/>
                <w:color w:val="000000"/>
              </w:rPr>
              <w:t>.</w:t>
            </w:r>
          </w:p>
          <w:p w14:paraId="521E4303" w14:textId="77777777" w:rsidR="004504A8" w:rsidRPr="001F77A3" w:rsidRDefault="00966C03" w:rsidP="00705D44">
            <w:pPr>
              <w:rPr>
                <w:rFonts w:ascii="Garamond" w:hAnsi="Garamond" w:cs="Calibri"/>
                <w:color w:val="000000"/>
              </w:rPr>
            </w:pPr>
            <w:r w:rsidRPr="001F77A3">
              <w:rPr>
                <w:rFonts w:ascii="Garamond" w:hAnsi="Garamond" w:cs="Calibri"/>
                <w:color w:val="000000"/>
              </w:rPr>
              <w:t xml:space="preserve">Gennem forløbet bliver eleven </w:t>
            </w:r>
            <w:r w:rsidR="000D35A6" w:rsidRPr="001F77A3">
              <w:rPr>
                <w:rFonts w:ascii="Garamond" w:hAnsi="Garamond" w:cs="Calibri"/>
                <w:color w:val="000000"/>
              </w:rPr>
              <w:t xml:space="preserve">løbende </w:t>
            </w:r>
            <w:r w:rsidRPr="001F77A3">
              <w:rPr>
                <w:rFonts w:ascii="Garamond" w:hAnsi="Garamond" w:cs="Calibri"/>
                <w:color w:val="000000"/>
              </w:rPr>
              <w:t>gjort opmærksom på samspillet med de merkantile fag og øvrige humanistiske fag.</w:t>
            </w:r>
          </w:p>
          <w:p w14:paraId="6FCC5F26" w14:textId="7513DEE9" w:rsidR="007574C4" w:rsidRPr="001F77A3" w:rsidRDefault="007574C4" w:rsidP="00705D44">
            <w:pPr>
              <w:rPr>
                <w:rFonts w:ascii="Garamond" w:hAnsi="Garamond" w:cs="Calibri"/>
                <w:color w:val="000000"/>
              </w:rPr>
            </w:pPr>
          </w:p>
        </w:tc>
      </w:tr>
      <w:tr w:rsidR="003337BA" w:rsidRPr="001F77A3" w14:paraId="2C73B675" w14:textId="77777777" w:rsidTr="007B3C5D">
        <w:tc>
          <w:tcPr>
            <w:tcW w:w="2087" w:type="dxa"/>
          </w:tcPr>
          <w:p w14:paraId="5B326A13" w14:textId="35DF40F7" w:rsidR="003337BA" w:rsidRPr="001F77A3" w:rsidRDefault="00513BB1" w:rsidP="002570F5">
            <w:pPr>
              <w:rPr>
                <w:rFonts w:ascii="Garamond" w:hAnsi="Garamond"/>
                <w:b/>
                <w:color w:val="000000"/>
              </w:rPr>
            </w:pPr>
            <w:r w:rsidRPr="001F77A3">
              <w:rPr>
                <w:rFonts w:ascii="Garamond" w:hAnsi="Garamond"/>
                <w:b/>
                <w:color w:val="000000"/>
              </w:rPr>
              <w:t>Studiemetoder &amp; kompetencer</w:t>
            </w:r>
          </w:p>
        </w:tc>
        <w:tc>
          <w:tcPr>
            <w:tcW w:w="7406" w:type="dxa"/>
          </w:tcPr>
          <w:p w14:paraId="4093611F" w14:textId="6107B492" w:rsidR="002D69F2" w:rsidRPr="001F77A3" w:rsidRDefault="005763AC" w:rsidP="00021374">
            <w:pPr>
              <w:rPr>
                <w:rFonts w:ascii="Garamond" w:hAnsi="Garamond" w:cs="Calibri"/>
                <w:i/>
                <w:iCs/>
                <w:color w:val="000000"/>
              </w:rPr>
            </w:pPr>
            <w:r w:rsidRPr="001F77A3">
              <w:rPr>
                <w:rFonts w:ascii="Garamond" w:hAnsi="Garamond" w:cs="Calibri"/>
                <w:i/>
                <w:iCs/>
                <w:color w:val="000000"/>
              </w:rPr>
              <w:t>Beskrivelse af h</w:t>
            </w:r>
            <w:r w:rsidR="00513BB1" w:rsidRPr="001F77A3">
              <w:rPr>
                <w:rFonts w:ascii="Garamond" w:hAnsi="Garamond" w:cs="Calibri"/>
                <w:i/>
                <w:iCs/>
                <w:color w:val="000000"/>
              </w:rPr>
              <w:t>vilke studie</w:t>
            </w:r>
            <w:r w:rsidRPr="001F77A3">
              <w:rPr>
                <w:rFonts w:ascii="Garamond" w:hAnsi="Garamond" w:cs="Calibri"/>
                <w:i/>
                <w:iCs/>
                <w:color w:val="000000"/>
              </w:rPr>
              <w:t>metoder- og kompetencer trænes og hvordan?</w:t>
            </w:r>
          </w:p>
          <w:p w14:paraId="281E6D1C" w14:textId="24B671E5" w:rsidR="00FA1AAB" w:rsidRPr="001F77A3" w:rsidRDefault="00FA1AAB" w:rsidP="00021374">
            <w:pPr>
              <w:rPr>
                <w:rFonts w:ascii="Garamond" w:hAnsi="Garamond" w:cs="Calibri"/>
                <w:color w:val="000000"/>
              </w:rPr>
            </w:pPr>
            <w:r w:rsidRPr="001F77A3">
              <w:rPr>
                <w:rFonts w:ascii="Garamond" w:hAnsi="Garamond" w:cs="Calibri"/>
                <w:color w:val="000000"/>
              </w:rPr>
              <w:t xml:space="preserve">Informatik er et </w:t>
            </w:r>
            <w:proofErr w:type="spellStart"/>
            <w:r w:rsidRPr="001F77A3">
              <w:rPr>
                <w:rFonts w:ascii="Garamond" w:hAnsi="Garamond" w:cs="Calibri"/>
                <w:color w:val="000000"/>
              </w:rPr>
              <w:t>almendannende</w:t>
            </w:r>
            <w:proofErr w:type="spellEnd"/>
            <w:r w:rsidRPr="001F77A3">
              <w:rPr>
                <w:rFonts w:ascii="Garamond" w:hAnsi="Garamond" w:cs="Calibri"/>
                <w:color w:val="000000"/>
              </w:rPr>
              <w:t xml:space="preserve">, studie- og karriereforberedende it-fag. Faget tager udgangspunkt i virkelighedsnære arbejdsprocesser og it-systemer og relaterer sig dermed til virkelighedsnære forhold i samfundet og erhvervslivet. Da informatik er til stede overalt i samfundet, interagerer it-udviklingen med samfundsudviklingen og den globale udvikling i øvrigt. Informatik og dets elementer af innovation og digital dannelse er centrale for </w:t>
            </w:r>
            <w:r w:rsidRPr="001F77A3">
              <w:rPr>
                <w:rFonts w:ascii="Garamond" w:hAnsi="Garamond" w:cs="Calibri"/>
                <w:color w:val="000000"/>
              </w:rPr>
              <w:lastRenderedPageBreak/>
              <w:t>at forstå, tage stilling til og bidrage til samfundsudviklingen nationalt og globalt.</w:t>
            </w:r>
          </w:p>
          <w:p w14:paraId="381C303F" w14:textId="5C447324" w:rsidR="001F0671" w:rsidRPr="001F77A3" w:rsidRDefault="001F0671" w:rsidP="002D79B2">
            <w:pPr>
              <w:rPr>
                <w:rFonts w:ascii="Garamond" w:hAnsi="Garamond" w:cs="Calibri"/>
                <w:color w:val="000000"/>
              </w:rPr>
            </w:pPr>
          </w:p>
        </w:tc>
      </w:tr>
      <w:tr w:rsidR="003337BA" w:rsidRPr="001F77A3" w14:paraId="24516A3E" w14:textId="77777777" w:rsidTr="007B3C5D">
        <w:tc>
          <w:tcPr>
            <w:tcW w:w="2087" w:type="dxa"/>
          </w:tcPr>
          <w:p w14:paraId="7E873D89" w14:textId="35642381" w:rsidR="003337BA" w:rsidRPr="001F77A3" w:rsidRDefault="003337BA" w:rsidP="002570F5">
            <w:pPr>
              <w:rPr>
                <w:rFonts w:ascii="Garamond" w:hAnsi="Garamond"/>
                <w:b/>
                <w:color w:val="000000"/>
              </w:rPr>
            </w:pPr>
            <w:r w:rsidRPr="001F77A3">
              <w:rPr>
                <w:rFonts w:ascii="Garamond" w:hAnsi="Garamond"/>
                <w:b/>
                <w:color w:val="000000"/>
              </w:rPr>
              <w:lastRenderedPageBreak/>
              <w:t>Skriftlighed</w:t>
            </w:r>
          </w:p>
        </w:tc>
        <w:tc>
          <w:tcPr>
            <w:tcW w:w="7406" w:type="dxa"/>
          </w:tcPr>
          <w:p w14:paraId="66CA1B3E" w14:textId="244D6AB0" w:rsidR="003337BA" w:rsidRPr="001F77A3" w:rsidRDefault="00513BB1" w:rsidP="00BA7948">
            <w:pPr>
              <w:rPr>
                <w:rFonts w:ascii="Garamond" w:hAnsi="Garamond" w:cs="Calibri"/>
                <w:i/>
                <w:iCs/>
                <w:color w:val="000000"/>
              </w:rPr>
            </w:pPr>
            <w:r w:rsidRPr="001F77A3">
              <w:rPr>
                <w:rFonts w:ascii="Garamond" w:hAnsi="Garamond" w:cs="Calibri"/>
                <w:i/>
                <w:iCs/>
                <w:color w:val="000000"/>
              </w:rPr>
              <w:t>Hvilke skriftlige opgaver gives og hvordan understøttes elevernes progression heri</w:t>
            </w:r>
            <w:r w:rsidR="00077FCB" w:rsidRPr="001F77A3">
              <w:rPr>
                <w:rFonts w:ascii="Garamond" w:hAnsi="Garamond" w:cs="Calibri"/>
                <w:i/>
                <w:iCs/>
                <w:color w:val="000000"/>
              </w:rPr>
              <w:t xml:space="preserve"> + antal timer fordybelsestid</w:t>
            </w:r>
          </w:p>
          <w:p w14:paraId="1B023550" w14:textId="317BD66E" w:rsidR="006E743B" w:rsidRPr="001F77A3" w:rsidRDefault="008B495A" w:rsidP="00BA7948">
            <w:pPr>
              <w:rPr>
                <w:rFonts w:ascii="Garamond" w:hAnsi="Garamond"/>
              </w:rPr>
            </w:pPr>
            <w:r w:rsidRPr="001F77A3">
              <w:rPr>
                <w:rFonts w:ascii="Garamond" w:hAnsi="Garamond"/>
              </w:rPr>
              <w:t>Ingen fordybelsestid.</w:t>
            </w:r>
          </w:p>
          <w:p w14:paraId="2550B58B" w14:textId="72840E69" w:rsidR="00021374" w:rsidRPr="001F77A3" w:rsidRDefault="00021374" w:rsidP="00705D44">
            <w:pPr>
              <w:rPr>
                <w:rFonts w:ascii="Garamond" w:hAnsi="Garamond" w:cs="Calibri"/>
                <w:color w:val="000000"/>
              </w:rPr>
            </w:pPr>
          </w:p>
        </w:tc>
      </w:tr>
      <w:tr w:rsidR="003337BA" w:rsidRPr="001F77A3" w14:paraId="09D60F22" w14:textId="77777777" w:rsidTr="007B3C5D">
        <w:tc>
          <w:tcPr>
            <w:tcW w:w="2087" w:type="dxa"/>
          </w:tcPr>
          <w:p w14:paraId="65F26073" w14:textId="048926A9" w:rsidR="003337BA" w:rsidRPr="001F77A3" w:rsidRDefault="003337BA" w:rsidP="002570F5">
            <w:pPr>
              <w:rPr>
                <w:rFonts w:ascii="Garamond" w:hAnsi="Garamond"/>
                <w:b/>
                <w:color w:val="000000"/>
              </w:rPr>
            </w:pPr>
            <w:r w:rsidRPr="001F77A3">
              <w:rPr>
                <w:rFonts w:ascii="Garamond" w:hAnsi="Garamond"/>
                <w:b/>
                <w:color w:val="000000"/>
              </w:rPr>
              <w:t>Evaluering og Feedback</w:t>
            </w:r>
          </w:p>
        </w:tc>
        <w:tc>
          <w:tcPr>
            <w:tcW w:w="7406" w:type="dxa"/>
          </w:tcPr>
          <w:p w14:paraId="5ADC7669" w14:textId="6754AAFA" w:rsidR="003337BA" w:rsidRPr="001F77A3" w:rsidRDefault="00513BB1" w:rsidP="00BA7948">
            <w:pPr>
              <w:rPr>
                <w:rFonts w:ascii="Garamond" w:hAnsi="Garamond" w:cs="Calibri"/>
                <w:i/>
                <w:iCs/>
                <w:color w:val="000000"/>
              </w:rPr>
            </w:pPr>
            <w:r w:rsidRPr="001F77A3">
              <w:rPr>
                <w:rFonts w:ascii="Garamond" w:hAnsi="Garamond" w:cs="Calibri"/>
                <w:i/>
                <w:iCs/>
                <w:color w:val="000000"/>
              </w:rPr>
              <w:t xml:space="preserve">Beskrivelse af hvordan elevernes evalueres undervejs og hvordan de får feedback </w:t>
            </w:r>
            <w:r w:rsidR="005763AC" w:rsidRPr="001F77A3">
              <w:rPr>
                <w:rFonts w:ascii="Garamond" w:hAnsi="Garamond" w:cs="Calibri"/>
                <w:i/>
                <w:iCs/>
                <w:color w:val="000000"/>
              </w:rPr>
              <w:t>(også på det eventuelle skriftlige produkt)</w:t>
            </w:r>
          </w:p>
          <w:p w14:paraId="7C61BF8A" w14:textId="77777777" w:rsidR="0026628D" w:rsidRPr="001F77A3" w:rsidRDefault="0026628D" w:rsidP="0026628D">
            <w:pPr>
              <w:rPr>
                <w:rFonts w:ascii="Garamond" w:hAnsi="Garamond" w:cs="Calibri"/>
                <w:color w:val="000000"/>
              </w:rPr>
            </w:pPr>
            <w:r w:rsidRPr="001F77A3">
              <w:rPr>
                <w:rFonts w:ascii="Garamond" w:hAnsi="Garamond" w:cs="Calibri"/>
                <w:color w:val="000000"/>
              </w:rPr>
              <w:t>Formativ- og summativ feedback.</w:t>
            </w:r>
          </w:p>
          <w:p w14:paraId="1E6AFF6F" w14:textId="2391A5A1" w:rsidR="00F6210E" w:rsidRPr="001F77A3" w:rsidRDefault="00F6210E" w:rsidP="00705D44">
            <w:pPr>
              <w:rPr>
                <w:rFonts w:ascii="Garamond" w:hAnsi="Garamond"/>
              </w:rPr>
            </w:pPr>
          </w:p>
        </w:tc>
      </w:tr>
    </w:tbl>
    <w:p w14:paraId="43920CD1" w14:textId="08498982" w:rsidR="007B3C5D" w:rsidRDefault="007B3C5D">
      <w:pPr>
        <w:rPr>
          <w:rFonts w:ascii="Garamond" w:hAnsi="Garamond"/>
          <w:color w:val="000000"/>
        </w:rPr>
      </w:pPr>
    </w:p>
    <w:p w14:paraId="5BAC4024" w14:textId="75604199" w:rsidR="00EC427D" w:rsidRPr="001F77A3" w:rsidRDefault="00EC427D">
      <w:pPr>
        <w:rPr>
          <w:rFonts w:ascii="Garamond" w:hAnsi="Garamond"/>
          <w:color w:val="000000"/>
        </w:rPr>
      </w:pPr>
      <w:r>
        <w:rPr>
          <w:rFonts w:ascii="Garamond" w:hAnsi="Garamond"/>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7B3C5D" w:rsidRPr="001F77A3" w14:paraId="6C2FC81A" w14:textId="77777777" w:rsidTr="00206630">
        <w:tc>
          <w:tcPr>
            <w:tcW w:w="2087" w:type="dxa"/>
          </w:tcPr>
          <w:p w14:paraId="550289DD" w14:textId="1471F3CE" w:rsidR="007B3C5D" w:rsidRPr="001F77A3" w:rsidRDefault="007B3C5D" w:rsidP="00206630">
            <w:pPr>
              <w:rPr>
                <w:rFonts w:ascii="Garamond" w:hAnsi="Garamond"/>
                <w:b/>
                <w:color w:val="000000"/>
              </w:rPr>
            </w:pPr>
            <w:r w:rsidRPr="001F77A3">
              <w:rPr>
                <w:rFonts w:ascii="Garamond" w:hAnsi="Garamond"/>
                <w:b/>
                <w:color w:val="000000"/>
              </w:rPr>
              <w:lastRenderedPageBreak/>
              <w:t>Titel 2</w:t>
            </w:r>
          </w:p>
          <w:p w14:paraId="5D6FB841" w14:textId="77777777" w:rsidR="007B3C5D" w:rsidRPr="001F77A3" w:rsidRDefault="007B3C5D" w:rsidP="00206630">
            <w:pPr>
              <w:rPr>
                <w:rFonts w:ascii="Garamond" w:hAnsi="Garamond"/>
                <w:b/>
                <w:color w:val="000000"/>
              </w:rPr>
            </w:pPr>
          </w:p>
        </w:tc>
        <w:tc>
          <w:tcPr>
            <w:tcW w:w="7406" w:type="dxa"/>
          </w:tcPr>
          <w:p w14:paraId="21FC6EB5" w14:textId="67C4D5DF" w:rsidR="007B3C5D" w:rsidRPr="001F77A3" w:rsidRDefault="00003D4E" w:rsidP="00206630">
            <w:pPr>
              <w:rPr>
                <w:rFonts w:ascii="Garamond" w:hAnsi="Garamond"/>
                <w:b/>
                <w:color w:val="000000"/>
              </w:rPr>
            </w:pPr>
            <w:r w:rsidRPr="001F77A3">
              <w:rPr>
                <w:rFonts w:ascii="Garamond" w:hAnsi="Garamond"/>
                <w:b/>
                <w:color w:val="000000"/>
              </w:rPr>
              <w:t>Innovation</w:t>
            </w:r>
          </w:p>
        </w:tc>
      </w:tr>
      <w:tr w:rsidR="007B3C5D" w:rsidRPr="001F77A3" w14:paraId="367D6E96" w14:textId="77777777" w:rsidTr="00206630">
        <w:trPr>
          <w:trHeight w:val="1301"/>
        </w:trPr>
        <w:tc>
          <w:tcPr>
            <w:tcW w:w="2087" w:type="dxa"/>
          </w:tcPr>
          <w:p w14:paraId="001C900D" w14:textId="77777777" w:rsidR="007B3C5D" w:rsidRPr="001F77A3" w:rsidRDefault="007B3C5D" w:rsidP="00206630">
            <w:pPr>
              <w:rPr>
                <w:rFonts w:ascii="Garamond" w:hAnsi="Garamond"/>
                <w:b/>
                <w:color w:val="000000"/>
              </w:rPr>
            </w:pPr>
            <w:r w:rsidRPr="001F77A3">
              <w:rPr>
                <w:rFonts w:ascii="Garamond" w:hAnsi="Garamond"/>
                <w:b/>
                <w:color w:val="000000"/>
              </w:rPr>
              <w:t>Indhold</w:t>
            </w:r>
          </w:p>
        </w:tc>
        <w:tc>
          <w:tcPr>
            <w:tcW w:w="7406" w:type="dxa"/>
          </w:tcPr>
          <w:p w14:paraId="0F684EFA" w14:textId="77777777" w:rsidR="007B3C5D" w:rsidRPr="001F77A3" w:rsidRDefault="007B3C5D" w:rsidP="00206630">
            <w:pPr>
              <w:rPr>
                <w:rFonts w:ascii="Garamond" w:hAnsi="Garamond"/>
                <w:color w:val="000000"/>
              </w:rPr>
            </w:pPr>
            <w:r w:rsidRPr="001F77A3">
              <w:rPr>
                <w:rFonts w:ascii="Garamond" w:hAnsi="Garamond"/>
                <w:i/>
                <w:iCs/>
                <w:color w:val="000000"/>
              </w:rPr>
              <w:t>Hvad undervises der i? Indhold og materialer</w:t>
            </w:r>
          </w:p>
          <w:p w14:paraId="64069FD0" w14:textId="77777777" w:rsidR="00B60DC6" w:rsidRPr="001F77A3" w:rsidRDefault="00B60DC6" w:rsidP="00B60DC6">
            <w:pPr>
              <w:rPr>
                <w:rFonts w:ascii="Garamond" w:hAnsi="Garamond"/>
              </w:rPr>
            </w:pPr>
            <w:r w:rsidRPr="001F77A3">
              <w:rPr>
                <w:rFonts w:ascii="Garamond" w:hAnsi="Garamond"/>
              </w:rPr>
              <w:t>I dette forløb introduceres eleverne til innovative it-systemer og deres betydning i digitale virksomheder. Gennem feltarbejde og konkrete eksempler undersøger eleverne forskellige innovationstyper og arketyper. Der arbejdes med kategorisering af innovation via 4p-modellen og begreberne radikal og inkrementel innovation. Endelig sættes fokus på brugerdreven innovation, hvor eleverne opnår indsigt i, hvordan brugernes behov og feedback kan være drivkraft for udvikling af nye it-løsninger.</w:t>
            </w:r>
          </w:p>
          <w:p w14:paraId="4D78498C" w14:textId="77777777" w:rsidR="003645D0" w:rsidRPr="001F77A3" w:rsidRDefault="003645D0" w:rsidP="003645D0">
            <w:pPr>
              <w:rPr>
                <w:rFonts w:ascii="Garamond" w:hAnsi="Garamond"/>
                <w:b/>
                <w:bCs/>
              </w:rPr>
            </w:pPr>
          </w:p>
          <w:p w14:paraId="7B2590AE" w14:textId="21AB62AA" w:rsidR="003645D0" w:rsidRPr="001F77A3" w:rsidRDefault="003645D0" w:rsidP="003645D0">
            <w:pPr>
              <w:rPr>
                <w:rFonts w:ascii="Garamond" w:hAnsi="Garamond"/>
                <w:b/>
                <w:bCs/>
              </w:rPr>
            </w:pPr>
            <w:r w:rsidRPr="001F77A3">
              <w:rPr>
                <w:rFonts w:ascii="Garamond" w:hAnsi="Garamond"/>
                <w:b/>
                <w:bCs/>
              </w:rPr>
              <w:t>Materiale:</w:t>
            </w:r>
          </w:p>
          <w:p w14:paraId="6B2C5BEB" w14:textId="77777777" w:rsidR="003645D0" w:rsidRPr="001F77A3" w:rsidRDefault="003645D0" w:rsidP="003645D0">
            <w:pPr>
              <w:rPr>
                <w:rFonts w:ascii="Garamond" w:hAnsi="Garamond"/>
              </w:rPr>
            </w:pPr>
            <w:hyperlink r:id="rId9" w:history="1">
              <w:r w:rsidRPr="001F77A3">
                <w:rPr>
                  <w:rStyle w:val="Hyperlink"/>
                  <w:rFonts w:ascii="Garamond" w:hAnsi="Garamond"/>
                </w:rPr>
                <w:t>Informatik B til EUX Merkantil, kap. 2.0-2.4 – Innovation</w:t>
              </w:r>
            </w:hyperlink>
            <w:r w:rsidRPr="001F77A3">
              <w:rPr>
                <w:rFonts w:ascii="Garamond" w:hAnsi="Garamond"/>
              </w:rPr>
              <w:t xml:space="preserve"> </w:t>
            </w:r>
          </w:p>
          <w:p w14:paraId="62CEE6E9" w14:textId="77777777" w:rsidR="008201A4" w:rsidRPr="001F77A3" w:rsidRDefault="008201A4" w:rsidP="00206630">
            <w:pPr>
              <w:rPr>
                <w:rFonts w:ascii="Garamond" w:hAnsi="Garamond"/>
                <w:color w:val="000000"/>
              </w:rPr>
            </w:pPr>
          </w:p>
        </w:tc>
      </w:tr>
      <w:tr w:rsidR="007B3C5D" w:rsidRPr="001F77A3" w14:paraId="652C2C3C" w14:textId="77777777" w:rsidTr="00206630">
        <w:tc>
          <w:tcPr>
            <w:tcW w:w="2087" w:type="dxa"/>
          </w:tcPr>
          <w:p w14:paraId="05082E9D" w14:textId="77777777" w:rsidR="007B3C5D" w:rsidRPr="001F77A3" w:rsidRDefault="007B3C5D" w:rsidP="00206630">
            <w:pPr>
              <w:rPr>
                <w:rFonts w:ascii="Garamond" w:hAnsi="Garamond"/>
                <w:b/>
                <w:color w:val="000000"/>
              </w:rPr>
            </w:pPr>
            <w:r w:rsidRPr="001F77A3">
              <w:rPr>
                <w:rFonts w:ascii="Garamond" w:hAnsi="Garamond"/>
                <w:b/>
                <w:color w:val="000000"/>
              </w:rPr>
              <w:t>Omfang</w:t>
            </w:r>
          </w:p>
          <w:p w14:paraId="25F0E067" w14:textId="77777777" w:rsidR="007B3C5D" w:rsidRPr="001F77A3" w:rsidRDefault="007B3C5D" w:rsidP="00206630">
            <w:pPr>
              <w:rPr>
                <w:rFonts w:ascii="Garamond" w:hAnsi="Garamond"/>
                <w:b/>
                <w:color w:val="000000"/>
              </w:rPr>
            </w:pPr>
          </w:p>
        </w:tc>
        <w:tc>
          <w:tcPr>
            <w:tcW w:w="7406" w:type="dxa"/>
          </w:tcPr>
          <w:p w14:paraId="6278E624" w14:textId="77777777" w:rsidR="00B60DC6" w:rsidRPr="001F77A3" w:rsidRDefault="007B3C5D" w:rsidP="00206630">
            <w:pPr>
              <w:rPr>
                <w:rFonts w:ascii="Garamond" w:hAnsi="Garamond"/>
                <w:color w:val="000000"/>
              </w:rPr>
            </w:pPr>
            <w:r w:rsidRPr="001F77A3">
              <w:rPr>
                <w:rFonts w:ascii="Garamond" w:hAnsi="Garamond"/>
                <w:i/>
                <w:iCs/>
                <w:color w:val="000000"/>
              </w:rPr>
              <w:t>Hvor mange moduler anvendes der eller hvor mange procent udgør forløbet?</w:t>
            </w:r>
          </w:p>
          <w:p w14:paraId="24DD9F12" w14:textId="3A184097" w:rsidR="007B3C5D" w:rsidRPr="001F77A3" w:rsidRDefault="00BA439A" w:rsidP="00206630">
            <w:pPr>
              <w:rPr>
                <w:rFonts w:ascii="Garamond" w:hAnsi="Garamond"/>
              </w:rPr>
            </w:pPr>
            <w:r w:rsidRPr="001F77A3">
              <w:rPr>
                <w:rFonts w:ascii="Garamond" w:hAnsi="Garamond"/>
              </w:rPr>
              <w:t>Tre moduler á 100 minutter.</w:t>
            </w:r>
            <w:r w:rsidR="007B3C5D" w:rsidRPr="001F77A3">
              <w:rPr>
                <w:rFonts w:ascii="Garamond" w:hAnsi="Garamond"/>
                <w:i/>
                <w:iCs/>
                <w:color w:val="000000"/>
              </w:rPr>
              <w:br/>
            </w:r>
          </w:p>
        </w:tc>
      </w:tr>
      <w:tr w:rsidR="007B3C5D" w:rsidRPr="001F77A3" w14:paraId="5C32A165" w14:textId="77777777" w:rsidTr="00206630">
        <w:tc>
          <w:tcPr>
            <w:tcW w:w="2087" w:type="dxa"/>
          </w:tcPr>
          <w:p w14:paraId="6AA9EA90" w14:textId="77777777" w:rsidR="007B3C5D" w:rsidRPr="001F77A3" w:rsidRDefault="007B3C5D" w:rsidP="00206630">
            <w:pPr>
              <w:rPr>
                <w:rFonts w:ascii="Garamond" w:hAnsi="Garamond"/>
                <w:b/>
                <w:color w:val="000000"/>
              </w:rPr>
            </w:pPr>
            <w:r w:rsidRPr="001F77A3">
              <w:rPr>
                <w:rFonts w:ascii="Garamond" w:hAnsi="Garamond"/>
                <w:b/>
                <w:color w:val="000000"/>
              </w:rPr>
              <w:t>Faglige mål og kompetencer</w:t>
            </w:r>
          </w:p>
        </w:tc>
        <w:tc>
          <w:tcPr>
            <w:tcW w:w="7406" w:type="dxa"/>
          </w:tcPr>
          <w:p w14:paraId="4FF689B0" w14:textId="77777777" w:rsidR="00495DDB" w:rsidRPr="001F77A3" w:rsidRDefault="007B3C5D" w:rsidP="000C5349">
            <w:pPr>
              <w:spacing w:before="100" w:beforeAutospacing="1" w:after="100" w:afterAutospacing="1"/>
              <w:rPr>
                <w:rFonts w:ascii="Garamond" w:hAnsi="Garamond" w:cs="Arial"/>
                <w:i/>
                <w:iCs/>
                <w:color w:val="000000"/>
                <w:spacing w:val="2"/>
              </w:rPr>
            </w:pPr>
            <w:r w:rsidRPr="001F77A3">
              <w:rPr>
                <w:rFonts w:ascii="Garamond" w:hAnsi="Garamond" w:cs="Arial"/>
                <w:i/>
                <w:iCs/>
                <w:color w:val="000000"/>
                <w:spacing w:val="2"/>
              </w:rPr>
              <w:t>Indsættes her i punktform</w:t>
            </w:r>
          </w:p>
          <w:p w14:paraId="6B70BD3C" w14:textId="272EF840" w:rsidR="004E21A4" w:rsidRPr="001F77A3" w:rsidRDefault="004E21A4" w:rsidP="000C5349">
            <w:pPr>
              <w:spacing w:before="100" w:beforeAutospacing="1" w:after="100" w:afterAutospacing="1"/>
              <w:rPr>
                <w:rFonts w:ascii="Garamond" w:hAnsi="Garamond" w:cs="Arial"/>
                <w:i/>
                <w:iCs/>
                <w:color w:val="000000"/>
                <w:spacing w:val="2"/>
              </w:rPr>
            </w:pPr>
            <w:r w:rsidRPr="001F77A3">
              <w:rPr>
                <w:rFonts w:ascii="Garamond" w:hAnsi="Garamond"/>
              </w:rPr>
              <w:t>Fagligt mål 8: Innovation</w:t>
            </w:r>
          </w:p>
          <w:p w14:paraId="13987E51" w14:textId="37E4A5E5" w:rsidR="007B3C5D" w:rsidRPr="001F77A3" w:rsidRDefault="004E21A4" w:rsidP="004E21A4">
            <w:pPr>
              <w:pStyle w:val="Listeafsnit"/>
              <w:numPr>
                <w:ilvl w:val="0"/>
                <w:numId w:val="18"/>
              </w:numPr>
              <w:spacing w:line="300" w:lineRule="exact"/>
              <w:contextualSpacing w:val="0"/>
              <w:rPr>
                <w:rFonts w:ascii="Garamond" w:hAnsi="Garamond"/>
              </w:rPr>
            </w:pPr>
            <w:r w:rsidRPr="001F77A3">
              <w:rPr>
                <w:rFonts w:ascii="Garamond" w:hAnsi="Garamond"/>
              </w:rPr>
              <w:t>Eksempler på og kategorisering af brancherelevante, innovative it-systemer.</w:t>
            </w:r>
            <w:r w:rsidR="007B3C5D" w:rsidRPr="001F77A3">
              <w:rPr>
                <w:rFonts w:ascii="Garamond" w:hAnsi="Garamond" w:cs="Arial"/>
                <w:i/>
                <w:iCs/>
                <w:color w:val="000000"/>
                <w:spacing w:val="2"/>
              </w:rPr>
              <w:br/>
            </w:r>
          </w:p>
        </w:tc>
      </w:tr>
      <w:tr w:rsidR="007B3C5D" w:rsidRPr="001F77A3" w14:paraId="08D9D26F" w14:textId="77777777" w:rsidTr="00206630">
        <w:tc>
          <w:tcPr>
            <w:tcW w:w="2087" w:type="dxa"/>
          </w:tcPr>
          <w:p w14:paraId="1D6693D5" w14:textId="77777777" w:rsidR="007B3C5D" w:rsidRPr="001F77A3" w:rsidRDefault="007B3C5D" w:rsidP="00206630">
            <w:pPr>
              <w:rPr>
                <w:rFonts w:ascii="Garamond" w:hAnsi="Garamond"/>
                <w:b/>
                <w:color w:val="000000"/>
              </w:rPr>
            </w:pPr>
            <w:r w:rsidRPr="001F77A3">
              <w:rPr>
                <w:rFonts w:ascii="Garamond" w:hAnsi="Garamond"/>
                <w:b/>
                <w:color w:val="000000"/>
              </w:rPr>
              <w:t>Væsentligste arbejdsformer</w:t>
            </w:r>
          </w:p>
        </w:tc>
        <w:tc>
          <w:tcPr>
            <w:tcW w:w="7406" w:type="dxa"/>
          </w:tcPr>
          <w:p w14:paraId="03421AB0" w14:textId="77777777" w:rsidR="007B3C5D" w:rsidRPr="001F77A3" w:rsidRDefault="007B3C5D" w:rsidP="00206630">
            <w:pPr>
              <w:rPr>
                <w:rFonts w:ascii="Garamond" w:hAnsi="Garamond"/>
                <w:i/>
                <w:iCs/>
                <w:color w:val="000000"/>
              </w:rPr>
            </w:pPr>
            <w:r w:rsidRPr="001F77A3">
              <w:rPr>
                <w:rFonts w:ascii="Garamond" w:hAnsi="Garamond"/>
                <w:i/>
                <w:iCs/>
                <w:color w:val="000000"/>
              </w:rPr>
              <w:t>Indsættes her i punktform. Hvilke arbejdsmetoder anvendes og med hvilket formål?</w:t>
            </w:r>
          </w:p>
          <w:p w14:paraId="5A0A9C8D" w14:textId="77777777" w:rsidR="00385BFE" w:rsidRPr="001F77A3" w:rsidRDefault="00385BFE" w:rsidP="00385BFE">
            <w:pPr>
              <w:pStyle w:val="Listeafsnit"/>
              <w:numPr>
                <w:ilvl w:val="0"/>
                <w:numId w:val="18"/>
              </w:numPr>
              <w:rPr>
                <w:rFonts w:ascii="Garamond" w:hAnsi="Garamond"/>
              </w:rPr>
            </w:pPr>
            <w:r w:rsidRPr="001F77A3">
              <w:rPr>
                <w:rFonts w:ascii="Garamond" w:hAnsi="Garamond"/>
              </w:rPr>
              <w:t>Klasseundervisning</w:t>
            </w:r>
          </w:p>
          <w:p w14:paraId="01916722" w14:textId="77777777" w:rsidR="00385BFE" w:rsidRPr="001F77A3" w:rsidRDefault="00385BFE" w:rsidP="00385BFE">
            <w:pPr>
              <w:pStyle w:val="Listeafsnit"/>
              <w:numPr>
                <w:ilvl w:val="0"/>
                <w:numId w:val="18"/>
              </w:numPr>
              <w:rPr>
                <w:rFonts w:ascii="Garamond" w:hAnsi="Garamond"/>
              </w:rPr>
            </w:pPr>
            <w:r w:rsidRPr="001F77A3">
              <w:rPr>
                <w:rFonts w:ascii="Garamond" w:hAnsi="Garamond"/>
              </w:rPr>
              <w:t>Feltarbejde</w:t>
            </w:r>
          </w:p>
          <w:p w14:paraId="12A9016E" w14:textId="77777777" w:rsidR="00385BFE" w:rsidRPr="001F77A3" w:rsidRDefault="00385BFE" w:rsidP="00385BFE">
            <w:pPr>
              <w:pStyle w:val="Listeafsnit"/>
              <w:numPr>
                <w:ilvl w:val="0"/>
                <w:numId w:val="18"/>
              </w:numPr>
              <w:rPr>
                <w:rFonts w:ascii="Garamond" w:hAnsi="Garamond"/>
              </w:rPr>
            </w:pPr>
            <w:r w:rsidRPr="001F77A3">
              <w:rPr>
                <w:rFonts w:ascii="Garamond" w:hAnsi="Garamond"/>
              </w:rPr>
              <w:t>Gruppearbejde</w:t>
            </w:r>
          </w:p>
          <w:p w14:paraId="470993CF" w14:textId="77777777" w:rsidR="00385BFE" w:rsidRPr="001F77A3" w:rsidRDefault="00385BFE" w:rsidP="00385BFE">
            <w:pPr>
              <w:pStyle w:val="Listeafsnit"/>
              <w:numPr>
                <w:ilvl w:val="0"/>
                <w:numId w:val="18"/>
              </w:numPr>
              <w:rPr>
                <w:rFonts w:ascii="Garamond" w:hAnsi="Garamond"/>
              </w:rPr>
            </w:pPr>
            <w:r w:rsidRPr="001F77A3">
              <w:rPr>
                <w:rFonts w:ascii="Garamond" w:hAnsi="Garamond"/>
              </w:rPr>
              <w:t>Skriftligt arbejde</w:t>
            </w:r>
          </w:p>
          <w:p w14:paraId="62004169" w14:textId="557852DA" w:rsidR="00385BFE" w:rsidRPr="001F77A3" w:rsidRDefault="00385BFE" w:rsidP="00385BFE">
            <w:pPr>
              <w:pStyle w:val="Listeafsnit"/>
              <w:numPr>
                <w:ilvl w:val="0"/>
                <w:numId w:val="18"/>
              </w:numPr>
              <w:rPr>
                <w:rFonts w:ascii="Garamond" w:hAnsi="Garamond"/>
              </w:rPr>
            </w:pPr>
            <w:r w:rsidRPr="001F77A3">
              <w:rPr>
                <w:rFonts w:ascii="Garamond" w:hAnsi="Garamond"/>
              </w:rPr>
              <w:t>Logbogsskrivning.</w:t>
            </w:r>
          </w:p>
          <w:p w14:paraId="07B492B8" w14:textId="77777777" w:rsidR="00BC2029" w:rsidRPr="001F77A3" w:rsidRDefault="00BC2029" w:rsidP="00206630">
            <w:pPr>
              <w:rPr>
                <w:rFonts w:ascii="Garamond" w:hAnsi="Garamond"/>
                <w:color w:val="000000"/>
              </w:rPr>
            </w:pPr>
          </w:p>
          <w:p w14:paraId="1A069048" w14:textId="77777777" w:rsidR="007B3C5D" w:rsidRPr="001F77A3" w:rsidRDefault="007B3C5D" w:rsidP="00206630">
            <w:pPr>
              <w:rPr>
                <w:rFonts w:ascii="Garamond" w:hAnsi="Garamond"/>
                <w:color w:val="000000"/>
              </w:rPr>
            </w:pPr>
          </w:p>
        </w:tc>
      </w:tr>
      <w:tr w:rsidR="007B3C5D" w:rsidRPr="001F77A3" w14:paraId="511FD92D" w14:textId="77777777" w:rsidTr="00206630">
        <w:tc>
          <w:tcPr>
            <w:tcW w:w="2087" w:type="dxa"/>
          </w:tcPr>
          <w:p w14:paraId="276AA040" w14:textId="77777777" w:rsidR="007B3C5D" w:rsidRPr="001F77A3" w:rsidRDefault="007B3C5D" w:rsidP="00206630">
            <w:pPr>
              <w:rPr>
                <w:rFonts w:ascii="Garamond" w:hAnsi="Garamond"/>
                <w:b/>
                <w:color w:val="000000"/>
              </w:rPr>
            </w:pPr>
            <w:r w:rsidRPr="001F77A3">
              <w:rPr>
                <w:rFonts w:ascii="Garamond" w:hAnsi="Garamond"/>
                <w:b/>
                <w:color w:val="000000"/>
              </w:rPr>
              <w:t>Mulige produkter</w:t>
            </w:r>
          </w:p>
        </w:tc>
        <w:tc>
          <w:tcPr>
            <w:tcW w:w="7406" w:type="dxa"/>
          </w:tcPr>
          <w:p w14:paraId="6A73580B" w14:textId="77777777" w:rsidR="00BF4D6E" w:rsidRPr="001F77A3" w:rsidRDefault="007B3C5D" w:rsidP="00206630">
            <w:pPr>
              <w:rPr>
                <w:rFonts w:ascii="Garamond" w:hAnsi="Garamond" w:cs="Calibri"/>
                <w:i/>
                <w:iCs/>
                <w:color w:val="000000"/>
              </w:rPr>
            </w:pPr>
            <w:r w:rsidRPr="001F77A3">
              <w:rPr>
                <w:rFonts w:ascii="Garamond" w:hAnsi="Garamond" w:cs="Calibri"/>
                <w:i/>
                <w:iCs/>
                <w:color w:val="000000"/>
              </w:rPr>
              <w:t xml:space="preserve">Indsættes her i punktform. Hvad skal leveres? </w:t>
            </w:r>
          </w:p>
          <w:p w14:paraId="541F9FC7" w14:textId="77777777" w:rsidR="009865FA" w:rsidRPr="001F77A3" w:rsidRDefault="00997C6D" w:rsidP="00BF4D6E">
            <w:pPr>
              <w:pStyle w:val="Listeafsnit"/>
              <w:numPr>
                <w:ilvl w:val="0"/>
                <w:numId w:val="35"/>
              </w:numPr>
              <w:rPr>
                <w:rFonts w:ascii="Garamond" w:hAnsi="Garamond"/>
                <w:i/>
                <w:iCs/>
                <w:color w:val="000000"/>
              </w:rPr>
            </w:pPr>
            <w:r w:rsidRPr="001F77A3">
              <w:rPr>
                <w:rFonts w:ascii="Garamond" w:hAnsi="Garamond"/>
                <w:color w:val="000000"/>
              </w:rPr>
              <w:t>Skriftlige besvarelser af øvelser</w:t>
            </w:r>
            <w:r w:rsidR="00655ED6" w:rsidRPr="001F77A3">
              <w:rPr>
                <w:rFonts w:ascii="Garamond" w:hAnsi="Garamond"/>
                <w:color w:val="000000"/>
              </w:rPr>
              <w:t>.</w:t>
            </w:r>
          </w:p>
          <w:p w14:paraId="40928C5E" w14:textId="35A49096" w:rsidR="007B3C5D" w:rsidRPr="001F77A3" w:rsidRDefault="009865FA" w:rsidP="00BF4D6E">
            <w:pPr>
              <w:pStyle w:val="Listeafsnit"/>
              <w:numPr>
                <w:ilvl w:val="0"/>
                <w:numId w:val="35"/>
              </w:numPr>
              <w:rPr>
                <w:rFonts w:ascii="Garamond" w:hAnsi="Garamond"/>
                <w:i/>
                <w:iCs/>
                <w:color w:val="000000"/>
              </w:rPr>
            </w:pPr>
            <w:r w:rsidRPr="001F77A3">
              <w:rPr>
                <w:rFonts w:ascii="Garamond" w:hAnsi="Garamond"/>
                <w:color w:val="000000"/>
              </w:rPr>
              <w:t>Refleksioner i logbog</w:t>
            </w:r>
            <w:r w:rsidR="002A0677" w:rsidRPr="001F77A3">
              <w:rPr>
                <w:rFonts w:ascii="Garamond" w:hAnsi="Garamond"/>
                <w:color w:val="000000"/>
              </w:rPr>
              <w:t>.</w:t>
            </w:r>
            <w:r w:rsidR="007B3C5D" w:rsidRPr="001F77A3">
              <w:rPr>
                <w:rFonts w:ascii="Garamond" w:hAnsi="Garamond"/>
                <w:i/>
                <w:iCs/>
                <w:color w:val="000000"/>
              </w:rPr>
              <w:br/>
            </w:r>
          </w:p>
        </w:tc>
      </w:tr>
      <w:tr w:rsidR="007B3C5D" w:rsidRPr="001F77A3" w14:paraId="6B10B431" w14:textId="77777777" w:rsidTr="00206630">
        <w:tc>
          <w:tcPr>
            <w:tcW w:w="2087" w:type="dxa"/>
          </w:tcPr>
          <w:p w14:paraId="4DDB63D2" w14:textId="77777777" w:rsidR="007B3C5D" w:rsidRPr="001F77A3" w:rsidRDefault="007B3C5D" w:rsidP="00206630">
            <w:pPr>
              <w:rPr>
                <w:rFonts w:ascii="Garamond" w:hAnsi="Garamond"/>
                <w:b/>
                <w:color w:val="000000"/>
              </w:rPr>
            </w:pPr>
            <w:r w:rsidRPr="001F77A3">
              <w:rPr>
                <w:rFonts w:ascii="Garamond" w:hAnsi="Garamond"/>
                <w:b/>
                <w:color w:val="000000"/>
              </w:rPr>
              <w:t>Tværfaglighed</w:t>
            </w:r>
          </w:p>
        </w:tc>
        <w:tc>
          <w:tcPr>
            <w:tcW w:w="7406" w:type="dxa"/>
          </w:tcPr>
          <w:p w14:paraId="74914C46" w14:textId="77777777" w:rsidR="007B3C5D" w:rsidRPr="001F77A3" w:rsidRDefault="007B3C5D" w:rsidP="00206630">
            <w:pPr>
              <w:rPr>
                <w:rFonts w:ascii="Garamond" w:hAnsi="Garamond" w:cs="Calibri"/>
                <w:i/>
                <w:iCs/>
                <w:color w:val="000000"/>
              </w:rPr>
            </w:pPr>
            <w:r w:rsidRPr="001F77A3">
              <w:rPr>
                <w:rFonts w:ascii="Garamond" w:hAnsi="Garamond" w:cs="Calibri"/>
                <w:i/>
                <w:iCs/>
                <w:color w:val="000000"/>
              </w:rPr>
              <w:t>Beskriv hvordan temaet indgår i tværfaglige samspil, både hvilke fag der er tale om og hvad fokus er for det tværfaglige samspil</w:t>
            </w:r>
          </w:p>
          <w:p w14:paraId="4AF395E5" w14:textId="77777777" w:rsidR="007574C4" w:rsidRPr="001F77A3" w:rsidRDefault="007574C4" w:rsidP="007574C4">
            <w:pPr>
              <w:rPr>
                <w:rFonts w:ascii="Garamond" w:hAnsi="Garamond" w:cs="Calibri"/>
                <w:color w:val="000000"/>
              </w:rPr>
            </w:pPr>
            <w:r w:rsidRPr="001F77A3">
              <w:rPr>
                <w:rFonts w:ascii="Garamond" w:hAnsi="Garamond" w:cs="Calibri"/>
                <w:color w:val="000000"/>
              </w:rPr>
              <w:t>Gennem forløbet bliver eleven løbende gjort opmærksom på samspillet med de merkantile fag og øvrige humanistiske fag.</w:t>
            </w:r>
          </w:p>
          <w:p w14:paraId="0528033B" w14:textId="77777777" w:rsidR="007B3C5D" w:rsidRPr="001F77A3" w:rsidRDefault="007B3C5D" w:rsidP="00206630">
            <w:pPr>
              <w:rPr>
                <w:rFonts w:ascii="Garamond" w:hAnsi="Garamond" w:cs="Calibri"/>
                <w:color w:val="000000"/>
              </w:rPr>
            </w:pPr>
          </w:p>
        </w:tc>
      </w:tr>
      <w:tr w:rsidR="007B3C5D" w:rsidRPr="001F77A3" w14:paraId="14FD62D4" w14:textId="77777777" w:rsidTr="00206630">
        <w:tc>
          <w:tcPr>
            <w:tcW w:w="2087" w:type="dxa"/>
          </w:tcPr>
          <w:p w14:paraId="7ADD99C2" w14:textId="77777777" w:rsidR="007B3C5D" w:rsidRPr="001F77A3" w:rsidRDefault="007B3C5D" w:rsidP="00206630">
            <w:pPr>
              <w:rPr>
                <w:rFonts w:ascii="Garamond" w:hAnsi="Garamond"/>
                <w:b/>
                <w:color w:val="000000"/>
              </w:rPr>
            </w:pPr>
            <w:r w:rsidRPr="001F77A3">
              <w:rPr>
                <w:rFonts w:ascii="Garamond" w:hAnsi="Garamond"/>
                <w:b/>
                <w:color w:val="000000"/>
              </w:rPr>
              <w:t>Studiemetoder &amp; kompetencer</w:t>
            </w:r>
          </w:p>
        </w:tc>
        <w:tc>
          <w:tcPr>
            <w:tcW w:w="7406" w:type="dxa"/>
          </w:tcPr>
          <w:p w14:paraId="22609F24" w14:textId="77777777" w:rsidR="007B3C5D" w:rsidRPr="001F77A3" w:rsidRDefault="007B3C5D" w:rsidP="00206630">
            <w:pPr>
              <w:rPr>
                <w:rFonts w:ascii="Garamond" w:hAnsi="Garamond" w:cs="Calibri"/>
                <w:i/>
                <w:iCs/>
                <w:color w:val="000000"/>
              </w:rPr>
            </w:pPr>
            <w:r w:rsidRPr="001F77A3">
              <w:rPr>
                <w:rFonts w:ascii="Garamond" w:hAnsi="Garamond" w:cs="Calibri"/>
                <w:i/>
                <w:iCs/>
                <w:color w:val="000000"/>
              </w:rPr>
              <w:t>Beskrivelse af hvilke studiemetoder- og kompetencer trænes og hvordan?</w:t>
            </w:r>
          </w:p>
          <w:p w14:paraId="4A3B999C" w14:textId="77777777" w:rsidR="007574C4" w:rsidRPr="001F77A3" w:rsidRDefault="007574C4" w:rsidP="007574C4">
            <w:pPr>
              <w:rPr>
                <w:rFonts w:ascii="Garamond" w:hAnsi="Garamond" w:cs="Calibri"/>
                <w:color w:val="000000"/>
              </w:rPr>
            </w:pPr>
            <w:r w:rsidRPr="001F77A3">
              <w:rPr>
                <w:rFonts w:ascii="Garamond" w:hAnsi="Garamond" w:cs="Calibri"/>
                <w:color w:val="000000"/>
              </w:rPr>
              <w:t xml:space="preserve">Informatik er et </w:t>
            </w:r>
            <w:proofErr w:type="spellStart"/>
            <w:r w:rsidRPr="001F77A3">
              <w:rPr>
                <w:rFonts w:ascii="Garamond" w:hAnsi="Garamond" w:cs="Calibri"/>
                <w:color w:val="000000"/>
              </w:rPr>
              <w:t>almendannende</w:t>
            </w:r>
            <w:proofErr w:type="spellEnd"/>
            <w:r w:rsidRPr="001F77A3">
              <w:rPr>
                <w:rFonts w:ascii="Garamond" w:hAnsi="Garamond" w:cs="Calibri"/>
                <w:color w:val="000000"/>
              </w:rPr>
              <w:t xml:space="preserve">, studie- og karriereforberedende it-fag. Faget tager udgangspunkt i virkelighedsnære arbejdsprocesser og it-systemer og relaterer sig dermed til virkelighedsnære forhold i samfundet og erhvervslivet. Da informatik er til stede overalt i samfundet, interagerer it-udviklingen med samfundsudviklingen og den globale udvikling i øvrigt. Informatik og dets elementer af innovation og digital dannelse er centrale for </w:t>
            </w:r>
            <w:r w:rsidRPr="001F77A3">
              <w:rPr>
                <w:rFonts w:ascii="Garamond" w:hAnsi="Garamond" w:cs="Calibri"/>
                <w:color w:val="000000"/>
              </w:rPr>
              <w:lastRenderedPageBreak/>
              <w:t>at forstå, tage stilling til og bidrage til samfundsudviklingen nationalt og globalt.</w:t>
            </w:r>
          </w:p>
          <w:p w14:paraId="6FC5DEB3" w14:textId="77777777" w:rsidR="007B3C5D" w:rsidRPr="001F77A3" w:rsidRDefault="007B3C5D" w:rsidP="00206630">
            <w:pPr>
              <w:rPr>
                <w:rFonts w:ascii="Garamond" w:hAnsi="Garamond" w:cs="Calibri"/>
                <w:color w:val="000000"/>
              </w:rPr>
            </w:pPr>
          </w:p>
        </w:tc>
      </w:tr>
      <w:tr w:rsidR="007B3C5D" w:rsidRPr="001F77A3" w14:paraId="4E0F7989" w14:textId="77777777" w:rsidTr="00206630">
        <w:tc>
          <w:tcPr>
            <w:tcW w:w="2087" w:type="dxa"/>
          </w:tcPr>
          <w:p w14:paraId="57C524C6" w14:textId="77777777" w:rsidR="007B3C5D" w:rsidRPr="001F77A3" w:rsidRDefault="007B3C5D" w:rsidP="00206630">
            <w:pPr>
              <w:rPr>
                <w:rFonts w:ascii="Garamond" w:hAnsi="Garamond"/>
                <w:b/>
                <w:color w:val="000000"/>
              </w:rPr>
            </w:pPr>
            <w:r w:rsidRPr="001F77A3">
              <w:rPr>
                <w:rFonts w:ascii="Garamond" w:hAnsi="Garamond"/>
                <w:b/>
                <w:color w:val="000000"/>
              </w:rPr>
              <w:lastRenderedPageBreak/>
              <w:t>Skriftlighed</w:t>
            </w:r>
          </w:p>
        </w:tc>
        <w:tc>
          <w:tcPr>
            <w:tcW w:w="7406" w:type="dxa"/>
          </w:tcPr>
          <w:p w14:paraId="41209DE4" w14:textId="77777777" w:rsidR="007B3C5D" w:rsidRPr="001F77A3" w:rsidRDefault="007B3C5D" w:rsidP="00206630">
            <w:pPr>
              <w:rPr>
                <w:rFonts w:ascii="Garamond" w:hAnsi="Garamond" w:cs="Calibri"/>
                <w:color w:val="000000"/>
              </w:rPr>
            </w:pPr>
            <w:r w:rsidRPr="001F77A3">
              <w:rPr>
                <w:rFonts w:ascii="Garamond" w:hAnsi="Garamond" w:cs="Calibri"/>
                <w:i/>
                <w:iCs/>
                <w:color w:val="000000"/>
              </w:rPr>
              <w:t>Hvilke skriftlige opgaver gives og hvordan understøttes elevernes progression heri + antal timer fordybelsestid</w:t>
            </w:r>
          </w:p>
          <w:p w14:paraId="0750CE5C" w14:textId="7CA8E452" w:rsidR="00E56D94" w:rsidRPr="001F77A3" w:rsidRDefault="00E56D94" w:rsidP="00206630">
            <w:pPr>
              <w:rPr>
                <w:rFonts w:ascii="Garamond" w:hAnsi="Garamond" w:cs="Calibri"/>
                <w:color w:val="000000"/>
              </w:rPr>
            </w:pPr>
            <w:r w:rsidRPr="001F77A3">
              <w:rPr>
                <w:rFonts w:ascii="Garamond" w:hAnsi="Garamond" w:cs="Calibri"/>
                <w:color w:val="000000"/>
              </w:rPr>
              <w:t>Ingen fordybelsestid.</w:t>
            </w:r>
          </w:p>
          <w:p w14:paraId="1B560521" w14:textId="77777777" w:rsidR="007B3C5D" w:rsidRPr="001F77A3" w:rsidRDefault="007B3C5D" w:rsidP="00206630">
            <w:pPr>
              <w:rPr>
                <w:rFonts w:ascii="Garamond" w:hAnsi="Garamond" w:cs="Calibri"/>
                <w:color w:val="000000"/>
              </w:rPr>
            </w:pPr>
          </w:p>
        </w:tc>
      </w:tr>
      <w:tr w:rsidR="007B3C5D" w:rsidRPr="001F77A3" w14:paraId="55C064FA" w14:textId="77777777" w:rsidTr="00206630">
        <w:tc>
          <w:tcPr>
            <w:tcW w:w="2087" w:type="dxa"/>
          </w:tcPr>
          <w:p w14:paraId="42B65F9A" w14:textId="77777777" w:rsidR="007B3C5D" w:rsidRPr="001F77A3" w:rsidRDefault="007B3C5D" w:rsidP="00206630">
            <w:pPr>
              <w:rPr>
                <w:rFonts w:ascii="Garamond" w:hAnsi="Garamond"/>
                <w:b/>
                <w:color w:val="000000"/>
              </w:rPr>
            </w:pPr>
            <w:r w:rsidRPr="001F77A3">
              <w:rPr>
                <w:rFonts w:ascii="Garamond" w:hAnsi="Garamond"/>
                <w:b/>
                <w:color w:val="000000"/>
              </w:rPr>
              <w:t>Evaluering og Feedback</w:t>
            </w:r>
          </w:p>
        </w:tc>
        <w:tc>
          <w:tcPr>
            <w:tcW w:w="7406" w:type="dxa"/>
          </w:tcPr>
          <w:p w14:paraId="697E60D3" w14:textId="77777777" w:rsidR="007B3C5D" w:rsidRPr="001F77A3" w:rsidRDefault="007B3C5D" w:rsidP="00206630">
            <w:pPr>
              <w:rPr>
                <w:rFonts w:ascii="Garamond" w:hAnsi="Garamond" w:cs="Calibri"/>
                <w:i/>
                <w:iCs/>
                <w:color w:val="000000"/>
              </w:rPr>
            </w:pPr>
            <w:r w:rsidRPr="001F77A3">
              <w:rPr>
                <w:rFonts w:ascii="Garamond" w:hAnsi="Garamond" w:cs="Calibri"/>
                <w:i/>
                <w:iCs/>
                <w:color w:val="000000"/>
              </w:rPr>
              <w:t>Beskrivelse af hvordan elevernes evalueres undervejs og hvordan de får feedback (også på det eventuelle skriftlige produkt)</w:t>
            </w:r>
          </w:p>
          <w:p w14:paraId="1CA264A3" w14:textId="77777777" w:rsidR="000962CF" w:rsidRPr="001F77A3" w:rsidRDefault="000962CF" w:rsidP="000962CF">
            <w:pPr>
              <w:rPr>
                <w:rFonts w:ascii="Garamond" w:hAnsi="Garamond" w:cs="Calibri"/>
                <w:color w:val="000000"/>
              </w:rPr>
            </w:pPr>
            <w:r w:rsidRPr="001F77A3">
              <w:rPr>
                <w:rFonts w:ascii="Garamond" w:hAnsi="Garamond" w:cs="Calibri"/>
                <w:color w:val="000000"/>
              </w:rPr>
              <w:t>Formativ- og summativ feedback.</w:t>
            </w:r>
          </w:p>
          <w:p w14:paraId="30555C3D" w14:textId="77777777" w:rsidR="007B3C5D" w:rsidRPr="001F77A3" w:rsidRDefault="007B3C5D" w:rsidP="00206630">
            <w:pPr>
              <w:rPr>
                <w:rFonts w:ascii="Garamond" w:hAnsi="Garamond"/>
              </w:rPr>
            </w:pPr>
          </w:p>
        </w:tc>
      </w:tr>
    </w:tbl>
    <w:p w14:paraId="091F03F2" w14:textId="7FF0E57E" w:rsidR="007B3C5D" w:rsidRPr="001F77A3" w:rsidRDefault="007B3C5D">
      <w:pPr>
        <w:rPr>
          <w:rFonts w:ascii="Garamond" w:hAnsi="Garamond"/>
          <w:color w:val="000000"/>
        </w:rPr>
      </w:pPr>
    </w:p>
    <w:p w14:paraId="57A1050A" w14:textId="77777777" w:rsidR="007B3C5D" w:rsidRPr="001F77A3" w:rsidRDefault="007B3C5D">
      <w:pPr>
        <w:rPr>
          <w:rFonts w:ascii="Garamond" w:hAnsi="Garamond"/>
          <w:color w:val="000000"/>
        </w:rPr>
      </w:pPr>
      <w:r w:rsidRPr="001F77A3">
        <w:rPr>
          <w:rFonts w:ascii="Garamond" w:hAnsi="Garamond"/>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7B3C5D" w:rsidRPr="001F77A3" w14:paraId="78273871" w14:textId="77777777" w:rsidTr="00206630">
        <w:tc>
          <w:tcPr>
            <w:tcW w:w="2087" w:type="dxa"/>
          </w:tcPr>
          <w:p w14:paraId="574B2A9F" w14:textId="2B97E221" w:rsidR="007B3C5D" w:rsidRPr="001F77A3" w:rsidRDefault="007B3C5D" w:rsidP="00206630">
            <w:pPr>
              <w:rPr>
                <w:rFonts w:ascii="Garamond" w:hAnsi="Garamond"/>
                <w:b/>
                <w:color w:val="000000"/>
              </w:rPr>
            </w:pPr>
            <w:r w:rsidRPr="001F77A3">
              <w:rPr>
                <w:rFonts w:ascii="Garamond" w:hAnsi="Garamond"/>
                <w:b/>
                <w:color w:val="000000"/>
              </w:rPr>
              <w:lastRenderedPageBreak/>
              <w:t>Titel 3</w:t>
            </w:r>
          </w:p>
          <w:p w14:paraId="79AEF55E" w14:textId="77777777" w:rsidR="007B3C5D" w:rsidRPr="001F77A3" w:rsidRDefault="007B3C5D" w:rsidP="00206630">
            <w:pPr>
              <w:rPr>
                <w:rFonts w:ascii="Garamond" w:hAnsi="Garamond"/>
                <w:b/>
                <w:color w:val="000000"/>
              </w:rPr>
            </w:pPr>
          </w:p>
        </w:tc>
        <w:tc>
          <w:tcPr>
            <w:tcW w:w="7406" w:type="dxa"/>
          </w:tcPr>
          <w:p w14:paraId="48080EA9" w14:textId="25D9703F" w:rsidR="007B3C5D" w:rsidRPr="001F77A3" w:rsidRDefault="00003D4E" w:rsidP="00206630">
            <w:pPr>
              <w:rPr>
                <w:rFonts w:ascii="Garamond" w:hAnsi="Garamond"/>
                <w:b/>
                <w:color w:val="000000"/>
              </w:rPr>
            </w:pPr>
            <w:r w:rsidRPr="001F77A3">
              <w:rPr>
                <w:rFonts w:ascii="Garamond" w:hAnsi="Garamond"/>
                <w:b/>
                <w:color w:val="000000"/>
              </w:rPr>
              <w:t>Hjemmesideudvikling</w:t>
            </w:r>
          </w:p>
        </w:tc>
      </w:tr>
      <w:tr w:rsidR="007B3C5D" w:rsidRPr="001F77A3" w14:paraId="3AFF4E93" w14:textId="77777777" w:rsidTr="00206630">
        <w:trPr>
          <w:trHeight w:val="1301"/>
        </w:trPr>
        <w:tc>
          <w:tcPr>
            <w:tcW w:w="2087" w:type="dxa"/>
          </w:tcPr>
          <w:p w14:paraId="13AD3918" w14:textId="77777777" w:rsidR="007B3C5D" w:rsidRPr="001F77A3" w:rsidRDefault="007B3C5D" w:rsidP="00206630">
            <w:pPr>
              <w:rPr>
                <w:rFonts w:ascii="Garamond" w:hAnsi="Garamond"/>
                <w:b/>
                <w:color w:val="000000"/>
              </w:rPr>
            </w:pPr>
            <w:r w:rsidRPr="001F77A3">
              <w:rPr>
                <w:rFonts w:ascii="Garamond" w:hAnsi="Garamond"/>
                <w:b/>
                <w:color w:val="000000"/>
              </w:rPr>
              <w:t>Indhold</w:t>
            </w:r>
          </w:p>
        </w:tc>
        <w:tc>
          <w:tcPr>
            <w:tcW w:w="7406" w:type="dxa"/>
          </w:tcPr>
          <w:p w14:paraId="3BC75606" w14:textId="77777777" w:rsidR="007B3C5D" w:rsidRPr="001F77A3" w:rsidRDefault="007B3C5D" w:rsidP="00206630">
            <w:pPr>
              <w:rPr>
                <w:rFonts w:ascii="Garamond" w:hAnsi="Garamond"/>
                <w:i/>
                <w:iCs/>
                <w:color w:val="000000"/>
              </w:rPr>
            </w:pPr>
            <w:r w:rsidRPr="001F77A3">
              <w:rPr>
                <w:rFonts w:ascii="Garamond" w:hAnsi="Garamond"/>
                <w:i/>
                <w:iCs/>
                <w:color w:val="000000"/>
              </w:rPr>
              <w:t>Hvad undervises der i? Indhold og materialer</w:t>
            </w:r>
          </w:p>
          <w:p w14:paraId="693BF4CD" w14:textId="77777777" w:rsidR="006D5783" w:rsidRPr="001F77A3" w:rsidRDefault="006D5783" w:rsidP="006D5783">
            <w:pPr>
              <w:rPr>
                <w:rFonts w:ascii="Garamond" w:hAnsi="Garamond"/>
              </w:rPr>
            </w:pPr>
            <w:r w:rsidRPr="001F77A3">
              <w:rPr>
                <w:rFonts w:ascii="Garamond" w:hAnsi="Garamond"/>
              </w:rPr>
              <w:t xml:space="preserve">Eleverne arbejder i dette forløb med planlægning, udvikling og evaluering af en brugervenlig hjemmeside. Forløbet starter med introduktion til systemudviklingsmodeller og it-projektstyring, hvorefter eleverne definerer en målgruppe og udarbejder kravspecifikation, </w:t>
            </w:r>
            <w:proofErr w:type="spellStart"/>
            <w:r w:rsidRPr="001F77A3">
              <w:rPr>
                <w:rFonts w:ascii="Garamond" w:hAnsi="Garamond"/>
              </w:rPr>
              <w:t>use</w:t>
            </w:r>
            <w:proofErr w:type="spellEnd"/>
            <w:r w:rsidRPr="001F77A3">
              <w:rPr>
                <w:rFonts w:ascii="Garamond" w:hAnsi="Garamond"/>
              </w:rPr>
              <w:t xml:space="preserve"> case og designskitser. Der arbejdes med programmering i HTML, CSS og JavaScript, og eleverne udvikler deres egen hjemmeside med løbende vejledning. Afslutningsvis gennemføres tests af brugeroplevelsen, og eleverne justerer deres løsning på baggrund af testresultaterne. Forløbet afsluttes med gruppefremlæggelser.</w:t>
            </w:r>
          </w:p>
          <w:p w14:paraId="6B1D7F99" w14:textId="77777777" w:rsidR="00E11C52" w:rsidRPr="001F77A3" w:rsidRDefault="00E11C52" w:rsidP="006D5783">
            <w:pPr>
              <w:rPr>
                <w:rFonts w:ascii="Garamond" w:hAnsi="Garamond"/>
              </w:rPr>
            </w:pPr>
          </w:p>
          <w:p w14:paraId="1C2D5D5D" w14:textId="15C6F6E3" w:rsidR="00E11C52" w:rsidRPr="001F77A3" w:rsidRDefault="00E11C52" w:rsidP="00E11C52">
            <w:pPr>
              <w:rPr>
                <w:rFonts w:ascii="Garamond" w:hAnsi="Garamond"/>
                <w:b/>
                <w:bCs/>
              </w:rPr>
            </w:pPr>
            <w:r w:rsidRPr="001F77A3">
              <w:rPr>
                <w:rFonts w:ascii="Garamond" w:hAnsi="Garamond"/>
                <w:b/>
                <w:bCs/>
              </w:rPr>
              <w:t>Materiale:</w:t>
            </w:r>
          </w:p>
          <w:p w14:paraId="13638823" w14:textId="77777777" w:rsidR="00E11C52" w:rsidRPr="001F77A3" w:rsidRDefault="00E11C52" w:rsidP="00E11C52">
            <w:pPr>
              <w:rPr>
                <w:rFonts w:ascii="Garamond" w:hAnsi="Garamond" w:cs="Calibri"/>
                <w:color w:val="000000"/>
              </w:rPr>
            </w:pPr>
            <w:hyperlink r:id="rId10" w:history="1">
              <w:r w:rsidRPr="001F77A3">
                <w:rPr>
                  <w:rStyle w:val="Hyperlink"/>
                  <w:rFonts w:ascii="Garamond" w:hAnsi="Garamond" w:cs="Calibri"/>
                </w:rPr>
                <w:t>Informatik B til EUX Merkantil, kap. 4 – Interaktionsdesign</w:t>
              </w:r>
            </w:hyperlink>
          </w:p>
          <w:p w14:paraId="6C6A67E6" w14:textId="77777777" w:rsidR="00E11C52" w:rsidRPr="001F77A3" w:rsidRDefault="00E11C52" w:rsidP="00E11C52">
            <w:pPr>
              <w:rPr>
                <w:rFonts w:ascii="Garamond" w:hAnsi="Garamond" w:cs="Calibri"/>
                <w:color w:val="000000"/>
              </w:rPr>
            </w:pPr>
            <w:hyperlink r:id="rId11" w:history="1">
              <w:r w:rsidRPr="001F77A3">
                <w:rPr>
                  <w:rStyle w:val="Hyperlink"/>
                  <w:rFonts w:ascii="Garamond" w:hAnsi="Garamond" w:cs="Calibri"/>
                </w:rPr>
                <w:t>Informatik B til EUX Merkantil, kap. 5 – Test og igangsætning</w:t>
              </w:r>
            </w:hyperlink>
          </w:p>
          <w:p w14:paraId="4920E3CE" w14:textId="77777777" w:rsidR="00E11C52" w:rsidRPr="001F77A3" w:rsidRDefault="00E11C52" w:rsidP="00E11C52">
            <w:pPr>
              <w:rPr>
                <w:rFonts w:ascii="Garamond" w:hAnsi="Garamond" w:cs="Calibri"/>
                <w:color w:val="000000"/>
              </w:rPr>
            </w:pPr>
            <w:hyperlink r:id="rId12" w:history="1">
              <w:r w:rsidRPr="001F77A3">
                <w:rPr>
                  <w:rStyle w:val="Hyperlink"/>
                  <w:rFonts w:ascii="Garamond" w:hAnsi="Garamond" w:cs="Calibri"/>
                </w:rPr>
                <w:t>Informatik B til EUX Merkantil, kap. 6.2.1 - Sekvenser, 6.2.5 Funktioner og 6.3 Data og operationer</w:t>
              </w:r>
            </w:hyperlink>
          </w:p>
          <w:p w14:paraId="0DD03C6B" w14:textId="77777777" w:rsidR="00E11C52" w:rsidRPr="001F77A3" w:rsidRDefault="00E11C52" w:rsidP="00E11C52">
            <w:pPr>
              <w:rPr>
                <w:rFonts w:ascii="Garamond" w:hAnsi="Garamond" w:cs="Calibri"/>
                <w:color w:val="000000"/>
              </w:rPr>
            </w:pPr>
            <w:hyperlink r:id="rId13" w:history="1">
              <w:r w:rsidRPr="001F77A3">
                <w:rPr>
                  <w:rStyle w:val="Hyperlink"/>
                  <w:rFonts w:ascii="Garamond" w:hAnsi="Garamond" w:cs="Calibri"/>
                </w:rPr>
                <w:t>Informatik B til EUX Merkantil, kap. 8.1 – Udvikling af hjemmesider</w:t>
              </w:r>
            </w:hyperlink>
          </w:p>
          <w:p w14:paraId="08AA7B8A" w14:textId="77777777" w:rsidR="00E11C52" w:rsidRPr="001F77A3" w:rsidRDefault="00E11C52" w:rsidP="00E11C52">
            <w:pPr>
              <w:rPr>
                <w:rFonts w:ascii="Garamond" w:hAnsi="Garamond"/>
              </w:rPr>
            </w:pPr>
            <w:hyperlink r:id="rId14" w:history="1">
              <w:r w:rsidRPr="001F77A3">
                <w:rPr>
                  <w:rStyle w:val="Hyperlink"/>
                  <w:rFonts w:ascii="Garamond" w:hAnsi="Garamond"/>
                </w:rPr>
                <w:t>Informatik B til EUX Merkantil, kap. 8.2 – HTML</w:t>
              </w:r>
            </w:hyperlink>
            <w:r w:rsidRPr="001F77A3">
              <w:rPr>
                <w:rFonts w:ascii="Garamond" w:hAnsi="Garamond"/>
              </w:rPr>
              <w:t xml:space="preserve"> </w:t>
            </w:r>
          </w:p>
          <w:p w14:paraId="0F52061F" w14:textId="77777777" w:rsidR="00E11C52" w:rsidRPr="001F77A3" w:rsidRDefault="00E11C52" w:rsidP="00E11C52">
            <w:pPr>
              <w:rPr>
                <w:rFonts w:ascii="Garamond" w:hAnsi="Garamond"/>
              </w:rPr>
            </w:pPr>
            <w:hyperlink r:id="rId15" w:history="1">
              <w:r w:rsidRPr="001F77A3">
                <w:rPr>
                  <w:rStyle w:val="Hyperlink"/>
                  <w:rFonts w:ascii="Garamond" w:hAnsi="Garamond"/>
                </w:rPr>
                <w:t>Informatik B til EUX Merkantil, kap. 8.3 – CSS</w:t>
              </w:r>
            </w:hyperlink>
          </w:p>
          <w:p w14:paraId="58C19473" w14:textId="77777777" w:rsidR="00E11C52" w:rsidRPr="001F77A3" w:rsidRDefault="00E11C52" w:rsidP="00E11C52">
            <w:pPr>
              <w:rPr>
                <w:rFonts w:ascii="Garamond" w:hAnsi="Garamond" w:cs="Calibri"/>
                <w:color w:val="000000"/>
              </w:rPr>
            </w:pPr>
            <w:hyperlink r:id="rId16" w:history="1">
              <w:r w:rsidRPr="001F77A3">
                <w:rPr>
                  <w:rStyle w:val="Hyperlink"/>
                  <w:rFonts w:ascii="Garamond" w:hAnsi="Garamond" w:cs="Calibri"/>
                </w:rPr>
                <w:t>Informatik B til EUX Merkantil, kap. 8.5 – Dynamiske hjemmesider</w:t>
              </w:r>
            </w:hyperlink>
          </w:p>
          <w:p w14:paraId="1568DAAB" w14:textId="77777777" w:rsidR="00E11C52" w:rsidRPr="001F77A3" w:rsidRDefault="00E11C52" w:rsidP="00E11C52">
            <w:pPr>
              <w:rPr>
                <w:rFonts w:ascii="Garamond" w:hAnsi="Garamond" w:cs="Calibri"/>
                <w:color w:val="000000"/>
              </w:rPr>
            </w:pPr>
          </w:p>
          <w:p w14:paraId="72999242" w14:textId="77777777" w:rsidR="00E11C52" w:rsidRPr="001F77A3" w:rsidRDefault="00E11C52" w:rsidP="00E11C52">
            <w:pPr>
              <w:rPr>
                <w:rFonts w:ascii="Garamond" w:hAnsi="Garamond" w:cs="Calibri"/>
                <w:color w:val="000000"/>
              </w:rPr>
            </w:pPr>
            <w:hyperlink r:id="rId17" w:history="1">
              <w:r w:rsidRPr="001F77A3">
                <w:rPr>
                  <w:rStyle w:val="Hyperlink"/>
                  <w:rFonts w:ascii="Garamond" w:hAnsi="Garamond" w:cs="Calibri"/>
                </w:rPr>
                <w:t>Informatik, kap. 2 – Brainstorm</w:t>
              </w:r>
            </w:hyperlink>
          </w:p>
          <w:p w14:paraId="088CDA67" w14:textId="77777777" w:rsidR="00E11C52" w:rsidRPr="001F77A3" w:rsidRDefault="00E11C52" w:rsidP="00E11C52">
            <w:pPr>
              <w:rPr>
                <w:rFonts w:ascii="Garamond" w:hAnsi="Garamond" w:cs="Calibri"/>
                <w:color w:val="000000"/>
              </w:rPr>
            </w:pPr>
            <w:hyperlink r:id="rId18" w:history="1">
              <w:r w:rsidRPr="001F77A3">
                <w:rPr>
                  <w:rStyle w:val="Hyperlink"/>
                  <w:rFonts w:ascii="Garamond" w:hAnsi="Garamond" w:cs="Calibri"/>
                </w:rPr>
                <w:t>Informatik, kap. 2 – Målgrupper</w:t>
              </w:r>
            </w:hyperlink>
          </w:p>
          <w:p w14:paraId="1EA34E9A" w14:textId="77777777" w:rsidR="00E11C52" w:rsidRPr="001F77A3" w:rsidRDefault="00E11C52" w:rsidP="00E11C52">
            <w:pPr>
              <w:rPr>
                <w:rFonts w:ascii="Garamond" w:hAnsi="Garamond" w:cs="Calibri"/>
                <w:color w:val="000000"/>
              </w:rPr>
            </w:pPr>
            <w:hyperlink r:id="rId19" w:history="1">
              <w:r w:rsidRPr="001F77A3">
                <w:rPr>
                  <w:rStyle w:val="Hyperlink"/>
                  <w:rFonts w:ascii="Garamond" w:hAnsi="Garamond" w:cs="Calibri"/>
                </w:rPr>
                <w:t>Informatik, kap. 2 – Kravspecifikation</w:t>
              </w:r>
            </w:hyperlink>
          </w:p>
          <w:p w14:paraId="7A0B31B9" w14:textId="77777777" w:rsidR="00E11C52" w:rsidRPr="001F77A3" w:rsidRDefault="00E11C52" w:rsidP="00E11C52">
            <w:pPr>
              <w:rPr>
                <w:rStyle w:val="Hyperlink"/>
                <w:rFonts w:ascii="Garamond" w:hAnsi="Garamond" w:cs="Calibri"/>
              </w:rPr>
            </w:pPr>
            <w:hyperlink r:id="rId20" w:history="1">
              <w:r w:rsidRPr="001F77A3">
                <w:rPr>
                  <w:rStyle w:val="Hyperlink"/>
                  <w:rFonts w:ascii="Garamond" w:hAnsi="Garamond" w:cs="Calibri"/>
                </w:rPr>
                <w:t>Informatik, kap. 3 – Metoder til design af brugerflader</w:t>
              </w:r>
            </w:hyperlink>
          </w:p>
          <w:p w14:paraId="1A7F86DD" w14:textId="77777777" w:rsidR="00E11C52" w:rsidRPr="001F77A3" w:rsidRDefault="00E11C52" w:rsidP="00E11C52">
            <w:pPr>
              <w:rPr>
                <w:rStyle w:val="Hyperlink"/>
                <w:rFonts w:ascii="Garamond" w:hAnsi="Garamond"/>
              </w:rPr>
            </w:pPr>
          </w:p>
          <w:p w14:paraId="29657B1E" w14:textId="77777777" w:rsidR="00E11C52" w:rsidRPr="001F77A3" w:rsidRDefault="00E11C52" w:rsidP="00E11C52">
            <w:pPr>
              <w:rPr>
                <w:rFonts w:ascii="Garamond" w:hAnsi="Garamond" w:cs="Calibri"/>
                <w:color w:val="000000"/>
                <w:lang w:val="en-US"/>
              </w:rPr>
            </w:pPr>
            <w:hyperlink r:id="rId21" w:history="1">
              <w:r w:rsidRPr="001F77A3">
                <w:rPr>
                  <w:rStyle w:val="Hyperlink"/>
                  <w:rFonts w:ascii="Garamond" w:hAnsi="Garamond" w:cs="Calibri"/>
                  <w:lang w:val="en-US"/>
                </w:rPr>
                <w:t xml:space="preserve">UX Design, </w:t>
              </w:r>
              <w:proofErr w:type="spellStart"/>
              <w:r w:rsidRPr="001F77A3">
                <w:rPr>
                  <w:rStyle w:val="Hyperlink"/>
                  <w:rFonts w:ascii="Garamond" w:hAnsi="Garamond" w:cs="Calibri"/>
                  <w:lang w:val="en-US"/>
                </w:rPr>
                <w:t>kap</w:t>
              </w:r>
              <w:proofErr w:type="spellEnd"/>
              <w:r w:rsidRPr="001F77A3">
                <w:rPr>
                  <w:rStyle w:val="Hyperlink"/>
                  <w:rFonts w:ascii="Garamond" w:hAnsi="Garamond" w:cs="Calibri"/>
                  <w:lang w:val="en-US"/>
                </w:rPr>
                <w:t xml:space="preserve">. 4.4 – Jakob Nielsens 10 usability </w:t>
              </w:r>
              <w:proofErr w:type="spellStart"/>
              <w:r w:rsidRPr="001F77A3">
                <w:rPr>
                  <w:rStyle w:val="Hyperlink"/>
                  <w:rFonts w:ascii="Garamond" w:hAnsi="Garamond" w:cs="Calibri"/>
                  <w:lang w:val="en-US"/>
                </w:rPr>
                <w:t>principper</w:t>
              </w:r>
              <w:proofErr w:type="spellEnd"/>
            </w:hyperlink>
          </w:p>
          <w:p w14:paraId="3530F588" w14:textId="77777777" w:rsidR="00E11C52" w:rsidRPr="001F77A3" w:rsidRDefault="00E11C52" w:rsidP="00E11C52">
            <w:pPr>
              <w:rPr>
                <w:rFonts w:ascii="Garamond" w:hAnsi="Garamond" w:cs="Calibri"/>
                <w:color w:val="000000"/>
                <w:lang w:val="en-US"/>
              </w:rPr>
            </w:pPr>
            <w:hyperlink r:id="rId22" w:history="1">
              <w:r w:rsidRPr="001F77A3">
                <w:rPr>
                  <w:rStyle w:val="Hyperlink"/>
                  <w:rFonts w:ascii="Garamond" w:hAnsi="Garamond" w:cs="Calibri"/>
                  <w:lang w:val="en-US"/>
                </w:rPr>
                <w:t>Artikel: What is a use case?</w:t>
              </w:r>
            </w:hyperlink>
          </w:p>
          <w:p w14:paraId="32482EC2" w14:textId="77777777" w:rsidR="00E11C52" w:rsidRPr="001F77A3" w:rsidRDefault="00E11C52" w:rsidP="00E11C52">
            <w:pPr>
              <w:rPr>
                <w:rFonts w:ascii="Garamond" w:hAnsi="Garamond"/>
                <w:color w:val="0000FF"/>
                <w:u w:val="single"/>
              </w:rPr>
            </w:pPr>
            <w:hyperlink r:id="rId23" w:history="1">
              <w:r w:rsidRPr="001F77A3">
                <w:rPr>
                  <w:rStyle w:val="Hyperlink"/>
                  <w:rFonts w:ascii="Garamond" w:hAnsi="Garamond"/>
                </w:rPr>
                <w:t>Niels Gamborg: Kontraster i design</w:t>
              </w:r>
            </w:hyperlink>
          </w:p>
          <w:p w14:paraId="1636A5D7" w14:textId="77777777" w:rsidR="00E11C52" w:rsidRPr="001F77A3" w:rsidRDefault="00E11C52" w:rsidP="00E11C52">
            <w:pPr>
              <w:rPr>
                <w:rFonts w:ascii="Garamond" w:hAnsi="Garamond"/>
              </w:rPr>
            </w:pPr>
          </w:p>
          <w:p w14:paraId="4984E905" w14:textId="77777777" w:rsidR="00E11C52" w:rsidRPr="001F77A3" w:rsidRDefault="00E11C52" w:rsidP="00E11C52">
            <w:pPr>
              <w:rPr>
                <w:rFonts w:ascii="Garamond" w:hAnsi="Garamond"/>
              </w:rPr>
            </w:pPr>
            <w:hyperlink r:id="rId24" w:history="1">
              <w:r w:rsidRPr="001F77A3">
                <w:rPr>
                  <w:rStyle w:val="Hyperlink"/>
                  <w:rFonts w:ascii="Garamond" w:hAnsi="Garamond"/>
                </w:rPr>
                <w:t>Brug af W3Schools for hjælp til HTML og CSS</w:t>
              </w:r>
            </w:hyperlink>
          </w:p>
          <w:p w14:paraId="0AEC3C56" w14:textId="77777777" w:rsidR="00E11C52" w:rsidRPr="001F77A3" w:rsidRDefault="00E11C52" w:rsidP="00E11C52">
            <w:pPr>
              <w:rPr>
                <w:rFonts w:ascii="Garamond" w:hAnsi="Garamond"/>
                <w:b/>
                <w:bCs/>
              </w:rPr>
            </w:pPr>
          </w:p>
          <w:p w14:paraId="23D368B7" w14:textId="60E42004" w:rsidR="00E11C52" w:rsidRPr="001F77A3" w:rsidRDefault="00E11C52" w:rsidP="00E11C52">
            <w:pPr>
              <w:rPr>
                <w:rFonts w:ascii="Garamond" w:hAnsi="Garamond"/>
              </w:rPr>
            </w:pPr>
            <w:r w:rsidRPr="001F77A3">
              <w:rPr>
                <w:rFonts w:ascii="Garamond" w:hAnsi="Garamond"/>
                <w:b/>
                <w:bCs/>
              </w:rPr>
              <w:t xml:space="preserve">OBS: </w:t>
            </w:r>
            <w:r w:rsidRPr="001F77A3">
              <w:rPr>
                <w:rFonts w:ascii="Garamond" w:hAnsi="Garamond"/>
              </w:rPr>
              <w:t xml:space="preserve">Eleverne </w:t>
            </w:r>
            <w:r w:rsidR="00485DC0" w:rsidRPr="001F77A3">
              <w:rPr>
                <w:rFonts w:ascii="Garamond" w:hAnsi="Garamond"/>
              </w:rPr>
              <w:t xml:space="preserve">bruger </w:t>
            </w:r>
            <w:r w:rsidRPr="001F77A3">
              <w:rPr>
                <w:rFonts w:ascii="Garamond" w:hAnsi="Garamond"/>
              </w:rPr>
              <w:t xml:space="preserve">AI til </w:t>
            </w:r>
            <w:proofErr w:type="spellStart"/>
            <w:r w:rsidRPr="001F77A3">
              <w:rPr>
                <w:rFonts w:ascii="Garamond" w:hAnsi="Garamond"/>
              </w:rPr>
              <w:t>debugging</w:t>
            </w:r>
            <w:proofErr w:type="spellEnd"/>
            <w:r w:rsidRPr="001F77A3">
              <w:rPr>
                <w:rFonts w:ascii="Garamond" w:hAnsi="Garamond"/>
              </w:rPr>
              <w:t xml:space="preserve"> og til at finde specifikke koder.</w:t>
            </w:r>
          </w:p>
          <w:p w14:paraId="777412BA" w14:textId="77777777" w:rsidR="006D5783" w:rsidRPr="001F77A3" w:rsidRDefault="006D5783" w:rsidP="00206630">
            <w:pPr>
              <w:rPr>
                <w:rFonts w:ascii="Garamond" w:hAnsi="Garamond"/>
                <w:color w:val="000000"/>
              </w:rPr>
            </w:pPr>
          </w:p>
        </w:tc>
      </w:tr>
      <w:tr w:rsidR="007B3C5D" w:rsidRPr="001F77A3" w14:paraId="5416F066" w14:textId="77777777" w:rsidTr="00206630">
        <w:tc>
          <w:tcPr>
            <w:tcW w:w="2087" w:type="dxa"/>
          </w:tcPr>
          <w:p w14:paraId="6F76318B" w14:textId="77777777" w:rsidR="007B3C5D" w:rsidRPr="001F77A3" w:rsidRDefault="007B3C5D" w:rsidP="00206630">
            <w:pPr>
              <w:rPr>
                <w:rFonts w:ascii="Garamond" w:hAnsi="Garamond"/>
                <w:b/>
                <w:color w:val="000000"/>
              </w:rPr>
            </w:pPr>
            <w:r w:rsidRPr="001F77A3">
              <w:rPr>
                <w:rFonts w:ascii="Garamond" w:hAnsi="Garamond"/>
                <w:b/>
                <w:color w:val="000000"/>
              </w:rPr>
              <w:t>Omfang</w:t>
            </w:r>
          </w:p>
          <w:p w14:paraId="2457A107" w14:textId="77777777" w:rsidR="007B3C5D" w:rsidRPr="001F77A3" w:rsidRDefault="007B3C5D" w:rsidP="00206630">
            <w:pPr>
              <w:rPr>
                <w:rFonts w:ascii="Garamond" w:hAnsi="Garamond"/>
                <w:b/>
                <w:color w:val="000000"/>
              </w:rPr>
            </w:pPr>
          </w:p>
        </w:tc>
        <w:tc>
          <w:tcPr>
            <w:tcW w:w="7406" w:type="dxa"/>
          </w:tcPr>
          <w:p w14:paraId="3CF34BF7" w14:textId="77777777" w:rsidR="00534C87" w:rsidRPr="001F77A3" w:rsidRDefault="007B3C5D" w:rsidP="00206630">
            <w:pPr>
              <w:rPr>
                <w:rFonts w:ascii="Garamond" w:hAnsi="Garamond"/>
                <w:i/>
                <w:iCs/>
                <w:color w:val="000000"/>
              </w:rPr>
            </w:pPr>
            <w:r w:rsidRPr="001F77A3">
              <w:rPr>
                <w:rFonts w:ascii="Garamond" w:hAnsi="Garamond"/>
                <w:i/>
                <w:iCs/>
                <w:color w:val="000000"/>
              </w:rPr>
              <w:t>Hvor mange moduler anvendes der eller hvor mange procent udgør forløbet?</w:t>
            </w:r>
          </w:p>
          <w:p w14:paraId="50C942DD" w14:textId="1189488C" w:rsidR="007B3C5D" w:rsidRPr="001F77A3" w:rsidRDefault="001C53A4" w:rsidP="00206630">
            <w:pPr>
              <w:rPr>
                <w:rFonts w:ascii="Garamond" w:hAnsi="Garamond"/>
              </w:rPr>
            </w:pPr>
            <w:r w:rsidRPr="001F77A3">
              <w:rPr>
                <w:rFonts w:ascii="Garamond" w:hAnsi="Garamond"/>
              </w:rPr>
              <w:t>21 moduler á 100 minutter.</w:t>
            </w:r>
            <w:r w:rsidR="007B3C5D" w:rsidRPr="001F77A3">
              <w:rPr>
                <w:rFonts w:ascii="Garamond" w:hAnsi="Garamond"/>
                <w:i/>
                <w:iCs/>
                <w:color w:val="000000"/>
              </w:rPr>
              <w:br/>
            </w:r>
          </w:p>
        </w:tc>
      </w:tr>
      <w:tr w:rsidR="007B3C5D" w:rsidRPr="001F77A3" w14:paraId="2C4DC190" w14:textId="77777777" w:rsidTr="00206630">
        <w:tc>
          <w:tcPr>
            <w:tcW w:w="2087" w:type="dxa"/>
          </w:tcPr>
          <w:p w14:paraId="0F116A46" w14:textId="77777777" w:rsidR="007B3C5D" w:rsidRPr="001F77A3" w:rsidRDefault="007B3C5D" w:rsidP="00206630">
            <w:pPr>
              <w:rPr>
                <w:rFonts w:ascii="Garamond" w:hAnsi="Garamond"/>
                <w:b/>
                <w:color w:val="000000"/>
              </w:rPr>
            </w:pPr>
            <w:r w:rsidRPr="001F77A3">
              <w:rPr>
                <w:rFonts w:ascii="Garamond" w:hAnsi="Garamond"/>
                <w:b/>
                <w:color w:val="000000"/>
              </w:rPr>
              <w:t>Faglige mål og kompetencer</w:t>
            </w:r>
          </w:p>
        </w:tc>
        <w:tc>
          <w:tcPr>
            <w:tcW w:w="7406" w:type="dxa"/>
          </w:tcPr>
          <w:p w14:paraId="70F5D2BD" w14:textId="77777777" w:rsidR="00F80D37" w:rsidRPr="001F77A3" w:rsidRDefault="007B3C5D" w:rsidP="00206630">
            <w:pPr>
              <w:spacing w:before="100" w:beforeAutospacing="1" w:after="100" w:afterAutospacing="1"/>
              <w:rPr>
                <w:rFonts w:ascii="Garamond" w:hAnsi="Garamond" w:cs="Arial"/>
                <w:i/>
                <w:iCs/>
                <w:color w:val="000000"/>
                <w:spacing w:val="2"/>
              </w:rPr>
            </w:pPr>
            <w:r w:rsidRPr="001F77A3">
              <w:rPr>
                <w:rFonts w:ascii="Garamond" w:hAnsi="Garamond" w:cs="Arial"/>
                <w:i/>
                <w:iCs/>
                <w:color w:val="000000"/>
                <w:spacing w:val="2"/>
              </w:rPr>
              <w:t>Indsættes her i punktform</w:t>
            </w:r>
          </w:p>
          <w:p w14:paraId="21A28629" w14:textId="77777777" w:rsidR="00F80D37" w:rsidRPr="001F77A3" w:rsidRDefault="00F80D37" w:rsidP="00F80D37">
            <w:pPr>
              <w:rPr>
                <w:rFonts w:ascii="Garamond" w:hAnsi="Garamond"/>
              </w:rPr>
            </w:pPr>
            <w:r w:rsidRPr="001F77A3">
              <w:rPr>
                <w:rFonts w:ascii="Garamond" w:hAnsi="Garamond"/>
              </w:rPr>
              <w:t>Fagligt mål 1: Konstruktion af it-system som løsning til en problemstilling</w:t>
            </w:r>
          </w:p>
          <w:p w14:paraId="20DC8A86" w14:textId="77777777" w:rsidR="00F80D37" w:rsidRPr="001F77A3" w:rsidRDefault="00F80D37" w:rsidP="00F80D37">
            <w:pPr>
              <w:rPr>
                <w:rFonts w:ascii="Garamond" w:hAnsi="Garamond"/>
              </w:rPr>
            </w:pPr>
          </w:p>
          <w:p w14:paraId="47BB067A" w14:textId="77777777" w:rsidR="00F80D37" w:rsidRPr="001F77A3" w:rsidRDefault="00F80D37" w:rsidP="00F80D37">
            <w:pPr>
              <w:rPr>
                <w:rFonts w:ascii="Garamond" w:hAnsi="Garamond"/>
              </w:rPr>
            </w:pPr>
            <w:r w:rsidRPr="001F77A3">
              <w:rPr>
                <w:rFonts w:ascii="Garamond" w:hAnsi="Garamond"/>
              </w:rPr>
              <w:t>Fagligt mål 2: It-systemers og menneskelig aktivitets gensidige påvirkning</w:t>
            </w:r>
          </w:p>
          <w:p w14:paraId="6CF46151" w14:textId="77777777" w:rsidR="00F80D37" w:rsidRPr="001F77A3" w:rsidRDefault="00F80D37" w:rsidP="00F80D37">
            <w:pPr>
              <w:pStyle w:val="Listeafsnit"/>
              <w:numPr>
                <w:ilvl w:val="0"/>
                <w:numId w:val="18"/>
              </w:numPr>
              <w:spacing w:line="300" w:lineRule="exact"/>
              <w:contextualSpacing w:val="0"/>
              <w:rPr>
                <w:rFonts w:ascii="Garamond" w:hAnsi="Garamond"/>
              </w:rPr>
            </w:pPr>
            <w:r w:rsidRPr="001F77A3">
              <w:rPr>
                <w:rFonts w:ascii="Garamond" w:hAnsi="Garamond"/>
              </w:rPr>
              <w:t>Modellering som middel til at forstå et problemområde.</w:t>
            </w:r>
          </w:p>
          <w:p w14:paraId="764648F3" w14:textId="77777777" w:rsidR="00F80D37" w:rsidRPr="001F77A3" w:rsidRDefault="00F80D37" w:rsidP="00F80D37">
            <w:pPr>
              <w:pStyle w:val="Listeafsnit"/>
              <w:numPr>
                <w:ilvl w:val="0"/>
                <w:numId w:val="18"/>
              </w:numPr>
              <w:spacing w:line="300" w:lineRule="exact"/>
              <w:contextualSpacing w:val="0"/>
              <w:rPr>
                <w:rFonts w:ascii="Garamond" w:hAnsi="Garamond"/>
              </w:rPr>
            </w:pPr>
            <w:r w:rsidRPr="001F77A3">
              <w:rPr>
                <w:rFonts w:ascii="Garamond" w:hAnsi="Garamond"/>
              </w:rPr>
              <w:t>Brugsmønstre til afdækning af brugertypers krav til et it-system.</w:t>
            </w:r>
          </w:p>
          <w:p w14:paraId="01697B1B" w14:textId="77777777" w:rsidR="00F80D37" w:rsidRPr="001F77A3" w:rsidRDefault="00F80D37" w:rsidP="00F80D37">
            <w:pPr>
              <w:pStyle w:val="Listeafsnit"/>
              <w:numPr>
                <w:ilvl w:val="0"/>
                <w:numId w:val="18"/>
              </w:numPr>
              <w:spacing w:line="300" w:lineRule="exact"/>
              <w:contextualSpacing w:val="0"/>
              <w:rPr>
                <w:rFonts w:ascii="Garamond" w:hAnsi="Garamond"/>
              </w:rPr>
            </w:pPr>
            <w:r w:rsidRPr="001F77A3">
              <w:rPr>
                <w:rFonts w:ascii="Garamond" w:hAnsi="Garamond"/>
              </w:rPr>
              <w:t>Arbejdsformer i udviklingsarbejdet.</w:t>
            </w:r>
          </w:p>
          <w:p w14:paraId="46A472C8" w14:textId="77777777" w:rsidR="00F80D37" w:rsidRPr="001F77A3" w:rsidRDefault="00F80D37" w:rsidP="00F80D37">
            <w:pPr>
              <w:pStyle w:val="Listeafsnit"/>
              <w:numPr>
                <w:ilvl w:val="0"/>
                <w:numId w:val="18"/>
              </w:numPr>
              <w:spacing w:line="300" w:lineRule="exact"/>
              <w:contextualSpacing w:val="0"/>
              <w:rPr>
                <w:rFonts w:ascii="Garamond" w:hAnsi="Garamond"/>
              </w:rPr>
            </w:pPr>
            <w:r w:rsidRPr="001F77A3">
              <w:rPr>
                <w:rFonts w:ascii="Garamond" w:hAnsi="Garamond"/>
              </w:rPr>
              <w:t>Brugertest til kvalitetssikring af et it-system i forhold til brugertypers krav.</w:t>
            </w:r>
          </w:p>
          <w:p w14:paraId="4052E618" w14:textId="77777777" w:rsidR="00F80D37" w:rsidRPr="001F77A3" w:rsidRDefault="00F80D37" w:rsidP="00F80D37">
            <w:pPr>
              <w:rPr>
                <w:rFonts w:ascii="Garamond" w:hAnsi="Garamond"/>
              </w:rPr>
            </w:pPr>
            <w:r w:rsidRPr="001F77A3">
              <w:rPr>
                <w:rFonts w:ascii="Garamond" w:hAnsi="Garamond"/>
              </w:rPr>
              <w:lastRenderedPageBreak/>
              <w:t>Fagligt mål 4: It i erhvervslivet</w:t>
            </w:r>
          </w:p>
          <w:p w14:paraId="47520368" w14:textId="77777777" w:rsidR="00F80D37" w:rsidRPr="001F77A3" w:rsidRDefault="00F80D37" w:rsidP="00F80D37">
            <w:pPr>
              <w:pStyle w:val="Listeafsnit"/>
              <w:numPr>
                <w:ilvl w:val="0"/>
                <w:numId w:val="19"/>
              </w:numPr>
              <w:spacing w:line="300" w:lineRule="exact"/>
              <w:contextualSpacing w:val="0"/>
              <w:rPr>
                <w:rFonts w:ascii="Garamond" w:hAnsi="Garamond"/>
              </w:rPr>
            </w:pPr>
            <w:r w:rsidRPr="001F77A3">
              <w:rPr>
                <w:rFonts w:ascii="Garamond" w:hAnsi="Garamond"/>
              </w:rPr>
              <w:t>It-projektstyring.</w:t>
            </w:r>
          </w:p>
          <w:p w14:paraId="30597AB5" w14:textId="77777777" w:rsidR="00F80D37" w:rsidRPr="001F77A3" w:rsidRDefault="00F80D37" w:rsidP="00F80D37">
            <w:pPr>
              <w:rPr>
                <w:rFonts w:ascii="Garamond" w:hAnsi="Garamond"/>
              </w:rPr>
            </w:pPr>
          </w:p>
          <w:p w14:paraId="73C547FE" w14:textId="77777777" w:rsidR="00F80D37" w:rsidRPr="001F77A3" w:rsidRDefault="00F80D37" w:rsidP="00F80D37">
            <w:pPr>
              <w:rPr>
                <w:rFonts w:ascii="Garamond" w:hAnsi="Garamond"/>
              </w:rPr>
            </w:pPr>
            <w:r w:rsidRPr="001F77A3">
              <w:rPr>
                <w:rFonts w:ascii="Garamond" w:hAnsi="Garamond"/>
              </w:rPr>
              <w:t>Fagligt mål 6: Programmering</w:t>
            </w:r>
          </w:p>
          <w:p w14:paraId="7267DE18" w14:textId="77777777" w:rsidR="00F80D37" w:rsidRPr="001F77A3" w:rsidRDefault="00F80D37" w:rsidP="00F80D37">
            <w:pPr>
              <w:pStyle w:val="Listeafsnit"/>
              <w:numPr>
                <w:ilvl w:val="0"/>
                <w:numId w:val="19"/>
              </w:numPr>
              <w:spacing w:line="300" w:lineRule="exact"/>
              <w:contextualSpacing w:val="0"/>
              <w:rPr>
                <w:rFonts w:ascii="Garamond" w:hAnsi="Garamond"/>
              </w:rPr>
            </w:pPr>
            <w:r w:rsidRPr="001F77A3">
              <w:rPr>
                <w:rFonts w:ascii="Garamond" w:hAnsi="Garamond"/>
              </w:rPr>
              <w:t>Funktioner.</w:t>
            </w:r>
          </w:p>
          <w:p w14:paraId="15C04478" w14:textId="77777777" w:rsidR="00F80D37" w:rsidRPr="001F77A3" w:rsidRDefault="00F80D37" w:rsidP="00F80D37">
            <w:pPr>
              <w:pStyle w:val="Listeafsnit"/>
              <w:numPr>
                <w:ilvl w:val="0"/>
                <w:numId w:val="19"/>
              </w:numPr>
              <w:spacing w:line="300" w:lineRule="exact"/>
              <w:contextualSpacing w:val="0"/>
              <w:rPr>
                <w:rFonts w:ascii="Garamond" w:hAnsi="Garamond"/>
              </w:rPr>
            </w:pPr>
            <w:r w:rsidRPr="001F77A3">
              <w:rPr>
                <w:rFonts w:ascii="Garamond" w:hAnsi="Garamond"/>
              </w:rPr>
              <w:t>Variable, sekvenser, løkker og forgreninger.</w:t>
            </w:r>
          </w:p>
          <w:p w14:paraId="0C0F6BEA" w14:textId="77777777" w:rsidR="00F80D37" w:rsidRPr="001F77A3" w:rsidRDefault="00F80D37" w:rsidP="00F80D37">
            <w:pPr>
              <w:rPr>
                <w:rFonts w:ascii="Garamond" w:hAnsi="Garamond"/>
              </w:rPr>
            </w:pPr>
          </w:p>
          <w:p w14:paraId="46ABABF3" w14:textId="77777777" w:rsidR="00F80D37" w:rsidRPr="001F77A3" w:rsidRDefault="00F80D37" w:rsidP="00F80D37">
            <w:pPr>
              <w:rPr>
                <w:rFonts w:ascii="Garamond" w:hAnsi="Garamond"/>
              </w:rPr>
            </w:pPr>
            <w:r w:rsidRPr="001F77A3">
              <w:rPr>
                <w:rFonts w:ascii="Garamond" w:hAnsi="Garamond"/>
              </w:rPr>
              <w:t>Fagligt mål 7: Interaktionsdesign</w:t>
            </w:r>
          </w:p>
          <w:p w14:paraId="42F06F1B" w14:textId="77777777" w:rsidR="00F80D37" w:rsidRPr="001F77A3" w:rsidRDefault="00F80D37" w:rsidP="00F80D37">
            <w:pPr>
              <w:pStyle w:val="Listeafsnit"/>
              <w:numPr>
                <w:ilvl w:val="0"/>
                <w:numId w:val="20"/>
              </w:numPr>
              <w:spacing w:line="300" w:lineRule="exact"/>
              <w:contextualSpacing w:val="0"/>
              <w:rPr>
                <w:rFonts w:ascii="Garamond" w:hAnsi="Garamond"/>
              </w:rPr>
            </w:pPr>
            <w:r w:rsidRPr="001F77A3">
              <w:rPr>
                <w:rFonts w:ascii="Garamond" w:hAnsi="Garamond"/>
              </w:rPr>
              <w:t>Design af en brugergrænseflade og den tilhørende interaktion.</w:t>
            </w:r>
          </w:p>
          <w:p w14:paraId="1CE332E1" w14:textId="77777777" w:rsidR="00F80D37" w:rsidRPr="001F77A3" w:rsidRDefault="00F80D37" w:rsidP="00F80D37">
            <w:pPr>
              <w:pStyle w:val="Listeafsnit"/>
              <w:numPr>
                <w:ilvl w:val="0"/>
                <w:numId w:val="20"/>
              </w:numPr>
              <w:spacing w:line="300" w:lineRule="exact"/>
              <w:contextualSpacing w:val="0"/>
              <w:rPr>
                <w:rFonts w:ascii="Garamond" w:hAnsi="Garamond"/>
              </w:rPr>
            </w:pPr>
            <w:r w:rsidRPr="001F77A3">
              <w:rPr>
                <w:rFonts w:ascii="Garamond" w:hAnsi="Garamond"/>
              </w:rPr>
              <w:t>Prototyper til i samarbejde med brugerne at udvikle it-systemets interaktionsdesign i en brancherelevant kontekst.</w:t>
            </w:r>
          </w:p>
          <w:p w14:paraId="5323B3EF" w14:textId="77777777" w:rsidR="00F80D37" w:rsidRPr="001F77A3" w:rsidRDefault="00F80D37" w:rsidP="00F80D37">
            <w:pPr>
              <w:pStyle w:val="Listeafsnit"/>
              <w:numPr>
                <w:ilvl w:val="0"/>
                <w:numId w:val="20"/>
              </w:numPr>
              <w:spacing w:line="300" w:lineRule="exact"/>
              <w:contextualSpacing w:val="0"/>
              <w:rPr>
                <w:rFonts w:ascii="Garamond" w:hAnsi="Garamond"/>
              </w:rPr>
            </w:pPr>
            <w:r w:rsidRPr="001F77A3">
              <w:rPr>
                <w:rFonts w:ascii="Garamond" w:hAnsi="Garamond"/>
              </w:rPr>
              <w:t>Principper for interaktionsdesign.</w:t>
            </w:r>
          </w:p>
          <w:p w14:paraId="2A26C484" w14:textId="5F67140A" w:rsidR="007B3C5D" w:rsidRPr="009C384A" w:rsidRDefault="00F80D37" w:rsidP="009C384A">
            <w:pPr>
              <w:pStyle w:val="Listeafsnit"/>
              <w:numPr>
                <w:ilvl w:val="0"/>
                <w:numId w:val="20"/>
              </w:numPr>
              <w:spacing w:line="300" w:lineRule="exact"/>
              <w:contextualSpacing w:val="0"/>
              <w:rPr>
                <w:rFonts w:ascii="Garamond" w:hAnsi="Garamond"/>
              </w:rPr>
            </w:pPr>
            <w:r w:rsidRPr="001F77A3">
              <w:rPr>
                <w:rFonts w:ascii="Garamond" w:hAnsi="Garamond"/>
              </w:rPr>
              <w:t>Modellering af interaktion mellem it-systemet om omgivelserne.</w:t>
            </w:r>
            <w:r w:rsidR="007B3C5D" w:rsidRPr="009C384A">
              <w:rPr>
                <w:rFonts w:ascii="Garamond" w:hAnsi="Garamond" w:cs="Arial"/>
                <w:i/>
                <w:iCs/>
                <w:color w:val="000000"/>
                <w:spacing w:val="2"/>
              </w:rPr>
              <w:br/>
            </w:r>
          </w:p>
        </w:tc>
      </w:tr>
      <w:tr w:rsidR="007B3C5D" w:rsidRPr="001F77A3" w14:paraId="462160CD" w14:textId="77777777" w:rsidTr="00206630">
        <w:tc>
          <w:tcPr>
            <w:tcW w:w="2087" w:type="dxa"/>
          </w:tcPr>
          <w:p w14:paraId="3E078156" w14:textId="77777777" w:rsidR="007B3C5D" w:rsidRPr="001F77A3" w:rsidRDefault="007B3C5D" w:rsidP="00206630">
            <w:pPr>
              <w:rPr>
                <w:rFonts w:ascii="Garamond" w:hAnsi="Garamond"/>
                <w:b/>
                <w:color w:val="000000"/>
              </w:rPr>
            </w:pPr>
            <w:r w:rsidRPr="001F77A3">
              <w:rPr>
                <w:rFonts w:ascii="Garamond" w:hAnsi="Garamond"/>
                <w:b/>
                <w:color w:val="000000"/>
              </w:rPr>
              <w:lastRenderedPageBreak/>
              <w:t>Væsentligste arbejdsformer</w:t>
            </w:r>
          </w:p>
        </w:tc>
        <w:tc>
          <w:tcPr>
            <w:tcW w:w="7406" w:type="dxa"/>
          </w:tcPr>
          <w:p w14:paraId="40F999C8" w14:textId="77777777" w:rsidR="007B3C5D" w:rsidRPr="001F77A3" w:rsidRDefault="007B3C5D" w:rsidP="00206630">
            <w:pPr>
              <w:rPr>
                <w:rFonts w:ascii="Garamond" w:hAnsi="Garamond"/>
                <w:i/>
                <w:iCs/>
                <w:color w:val="000000"/>
              </w:rPr>
            </w:pPr>
            <w:r w:rsidRPr="001F77A3">
              <w:rPr>
                <w:rFonts w:ascii="Garamond" w:hAnsi="Garamond"/>
                <w:i/>
                <w:iCs/>
                <w:color w:val="000000"/>
              </w:rPr>
              <w:t>Indsættes her i punktform. Hvilke arbejdsmetoder anvendes og med hvilket formål?</w:t>
            </w:r>
          </w:p>
          <w:p w14:paraId="1CC44601" w14:textId="77777777" w:rsidR="008850D8" w:rsidRPr="001F77A3" w:rsidRDefault="008850D8" w:rsidP="008850D8">
            <w:pPr>
              <w:pStyle w:val="Listeafsnit"/>
              <w:numPr>
                <w:ilvl w:val="0"/>
                <w:numId w:val="22"/>
              </w:numPr>
              <w:rPr>
                <w:rFonts w:ascii="Garamond" w:hAnsi="Garamond"/>
              </w:rPr>
            </w:pPr>
            <w:r w:rsidRPr="001F77A3">
              <w:rPr>
                <w:rFonts w:ascii="Garamond" w:hAnsi="Garamond"/>
              </w:rPr>
              <w:t>Klasseundervisning</w:t>
            </w:r>
          </w:p>
          <w:p w14:paraId="75D8724C" w14:textId="77777777" w:rsidR="008850D8" w:rsidRPr="001F77A3" w:rsidRDefault="008850D8" w:rsidP="008850D8">
            <w:pPr>
              <w:pStyle w:val="Listeafsnit"/>
              <w:numPr>
                <w:ilvl w:val="0"/>
                <w:numId w:val="22"/>
              </w:numPr>
              <w:rPr>
                <w:rFonts w:ascii="Garamond" w:hAnsi="Garamond"/>
              </w:rPr>
            </w:pPr>
            <w:r w:rsidRPr="001F77A3">
              <w:rPr>
                <w:rFonts w:ascii="Garamond" w:hAnsi="Garamond"/>
              </w:rPr>
              <w:t>Gruppearbejde</w:t>
            </w:r>
          </w:p>
          <w:p w14:paraId="00B74130" w14:textId="77777777" w:rsidR="008850D8" w:rsidRPr="001F77A3" w:rsidRDefault="008850D8" w:rsidP="008850D8">
            <w:pPr>
              <w:pStyle w:val="Listeafsnit"/>
              <w:numPr>
                <w:ilvl w:val="0"/>
                <w:numId w:val="22"/>
              </w:numPr>
              <w:rPr>
                <w:rFonts w:ascii="Garamond" w:hAnsi="Garamond"/>
              </w:rPr>
            </w:pPr>
            <w:r w:rsidRPr="001F77A3">
              <w:rPr>
                <w:rFonts w:ascii="Garamond" w:hAnsi="Garamond"/>
              </w:rPr>
              <w:t>Projektarbejde</w:t>
            </w:r>
          </w:p>
          <w:p w14:paraId="4FF53092" w14:textId="77777777" w:rsidR="008850D8" w:rsidRPr="001F77A3" w:rsidRDefault="008850D8" w:rsidP="008850D8">
            <w:pPr>
              <w:pStyle w:val="Listeafsnit"/>
              <w:numPr>
                <w:ilvl w:val="0"/>
                <w:numId w:val="22"/>
              </w:numPr>
              <w:rPr>
                <w:rFonts w:ascii="Garamond" w:hAnsi="Garamond"/>
              </w:rPr>
            </w:pPr>
            <w:r w:rsidRPr="001F77A3">
              <w:rPr>
                <w:rFonts w:ascii="Garamond" w:hAnsi="Garamond"/>
              </w:rPr>
              <w:t>Fremlæggelser</w:t>
            </w:r>
          </w:p>
          <w:p w14:paraId="699A6E8F" w14:textId="77777777" w:rsidR="008850D8" w:rsidRPr="001F77A3" w:rsidRDefault="008850D8" w:rsidP="008850D8">
            <w:pPr>
              <w:pStyle w:val="Listeafsnit"/>
              <w:numPr>
                <w:ilvl w:val="0"/>
                <w:numId w:val="22"/>
              </w:numPr>
              <w:rPr>
                <w:rFonts w:ascii="Garamond" w:hAnsi="Garamond"/>
              </w:rPr>
            </w:pPr>
            <w:r w:rsidRPr="001F77A3">
              <w:rPr>
                <w:rFonts w:ascii="Garamond" w:hAnsi="Garamond"/>
              </w:rPr>
              <w:t>Skriftligt arbejde</w:t>
            </w:r>
          </w:p>
          <w:p w14:paraId="34FC344C" w14:textId="77777777" w:rsidR="008850D8" w:rsidRPr="001F77A3" w:rsidRDefault="008850D8" w:rsidP="008850D8">
            <w:pPr>
              <w:pStyle w:val="Listeafsnit"/>
              <w:numPr>
                <w:ilvl w:val="0"/>
                <w:numId w:val="22"/>
              </w:numPr>
              <w:rPr>
                <w:rFonts w:ascii="Garamond" w:hAnsi="Garamond"/>
              </w:rPr>
            </w:pPr>
            <w:r w:rsidRPr="001F77A3">
              <w:rPr>
                <w:rFonts w:ascii="Garamond" w:hAnsi="Garamond"/>
              </w:rPr>
              <w:t>Logbogsskrivning</w:t>
            </w:r>
          </w:p>
          <w:p w14:paraId="68BB2867" w14:textId="77777777" w:rsidR="008A385C" w:rsidRPr="001F77A3" w:rsidRDefault="008850D8" w:rsidP="008850D8">
            <w:pPr>
              <w:pStyle w:val="Listeafsnit"/>
              <w:numPr>
                <w:ilvl w:val="0"/>
                <w:numId w:val="22"/>
              </w:numPr>
              <w:rPr>
                <w:rFonts w:ascii="Garamond" w:hAnsi="Garamond"/>
              </w:rPr>
            </w:pPr>
            <w:r w:rsidRPr="001F77A3">
              <w:rPr>
                <w:rFonts w:ascii="Garamond" w:hAnsi="Garamond"/>
              </w:rPr>
              <w:t>Arbejde i fagsystemer (</w:t>
            </w:r>
            <w:proofErr w:type="spellStart"/>
            <w:r w:rsidRPr="001F77A3">
              <w:rPr>
                <w:rFonts w:ascii="Garamond" w:hAnsi="Garamond"/>
              </w:rPr>
              <w:t>Brackets</w:t>
            </w:r>
            <w:proofErr w:type="spellEnd"/>
            <w:r w:rsidRPr="001F77A3">
              <w:rPr>
                <w:rFonts w:ascii="Garamond" w:hAnsi="Garamond"/>
              </w:rPr>
              <w:t>)</w:t>
            </w:r>
          </w:p>
          <w:p w14:paraId="368909D6" w14:textId="77777777" w:rsidR="008A385C" w:rsidRPr="001F77A3" w:rsidRDefault="008A385C" w:rsidP="008850D8">
            <w:pPr>
              <w:pStyle w:val="Listeafsnit"/>
              <w:numPr>
                <w:ilvl w:val="0"/>
                <w:numId w:val="22"/>
              </w:numPr>
              <w:rPr>
                <w:rFonts w:ascii="Garamond" w:hAnsi="Garamond"/>
              </w:rPr>
            </w:pPr>
            <w:r w:rsidRPr="001F77A3">
              <w:rPr>
                <w:rFonts w:ascii="Garamond" w:hAnsi="Garamond"/>
              </w:rPr>
              <w:t>Sk</w:t>
            </w:r>
            <w:r w:rsidR="008850D8" w:rsidRPr="001F77A3">
              <w:rPr>
                <w:rFonts w:ascii="Garamond" w:hAnsi="Garamond"/>
              </w:rPr>
              <w:t>riftlig aflevering</w:t>
            </w:r>
          </w:p>
          <w:p w14:paraId="417625B0" w14:textId="5AE9A669" w:rsidR="007B3C5D" w:rsidRPr="001F77A3" w:rsidRDefault="008A385C" w:rsidP="008850D8">
            <w:pPr>
              <w:pStyle w:val="Listeafsnit"/>
              <w:numPr>
                <w:ilvl w:val="0"/>
                <w:numId w:val="22"/>
              </w:numPr>
              <w:rPr>
                <w:rFonts w:ascii="Garamond" w:hAnsi="Garamond"/>
              </w:rPr>
            </w:pPr>
            <w:r w:rsidRPr="001F77A3">
              <w:rPr>
                <w:rFonts w:ascii="Garamond" w:hAnsi="Garamond"/>
              </w:rPr>
              <w:t>L</w:t>
            </w:r>
            <w:r w:rsidR="008850D8" w:rsidRPr="001F77A3">
              <w:rPr>
                <w:rFonts w:ascii="Garamond" w:hAnsi="Garamond"/>
              </w:rPr>
              <w:t>ogbogsskrivning.</w:t>
            </w:r>
          </w:p>
          <w:p w14:paraId="428D69D1" w14:textId="4A6F2951" w:rsidR="008850D8" w:rsidRPr="001F77A3" w:rsidRDefault="008850D8" w:rsidP="008850D8">
            <w:pPr>
              <w:rPr>
                <w:rFonts w:ascii="Garamond" w:hAnsi="Garamond"/>
              </w:rPr>
            </w:pPr>
          </w:p>
        </w:tc>
      </w:tr>
      <w:tr w:rsidR="007B3C5D" w:rsidRPr="001F77A3" w14:paraId="3F43FAD2" w14:textId="77777777" w:rsidTr="00206630">
        <w:tc>
          <w:tcPr>
            <w:tcW w:w="2087" w:type="dxa"/>
          </w:tcPr>
          <w:p w14:paraId="098B6534" w14:textId="77777777" w:rsidR="007B3C5D" w:rsidRPr="001F77A3" w:rsidRDefault="007B3C5D" w:rsidP="00206630">
            <w:pPr>
              <w:rPr>
                <w:rFonts w:ascii="Garamond" w:hAnsi="Garamond"/>
                <w:b/>
                <w:color w:val="000000"/>
              </w:rPr>
            </w:pPr>
            <w:r w:rsidRPr="001F77A3">
              <w:rPr>
                <w:rFonts w:ascii="Garamond" w:hAnsi="Garamond"/>
                <w:b/>
                <w:color w:val="000000"/>
              </w:rPr>
              <w:t>Mulige produkter</w:t>
            </w:r>
          </w:p>
        </w:tc>
        <w:tc>
          <w:tcPr>
            <w:tcW w:w="7406" w:type="dxa"/>
          </w:tcPr>
          <w:p w14:paraId="3C0DE605" w14:textId="77777777" w:rsidR="005167A6" w:rsidRPr="001F77A3" w:rsidRDefault="007B3C5D" w:rsidP="00206630">
            <w:pPr>
              <w:rPr>
                <w:rFonts w:ascii="Garamond" w:hAnsi="Garamond" w:cs="Calibri"/>
                <w:i/>
                <w:iCs/>
                <w:color w:val="000000"/>
              </w:rPr>
            </w:pPr>
            <w:r w:rsidRPr="001F77A3">
              <w:rPr>
                <w:rFonts w:ascii="Garamond" w:hAnsi="Garamond" w:cs="Calibri"/>
                <w:i/>
                <w:iCs/>
                <w:color w:val="000000"/>
              </w:rPr>
              <w:t xml:space="preserve">Indsættes her i punktform. Hvad skal leveres? </w:t>
            </w:r>
          </w:p>
          <w:p w14:paraId="3190064C" w14:textId="77777777" w:rsidR="00F61F0C" w:rsidRPr="00F61F0C" w:rsidRDefault="00F27387" w:rsidP="005167A6">
            <w:pPr>
              <w:pStyle w:val="Listeafsnit"/>
              <w:numPr>
                <w:ilvl w:val="0"/>
                <w:numId w:val="36"/>
              </w:numPr>
              <w:rPr>
                <w:rFonts w:ascii="Garamond" w:hAnsi="Garamond"/>
                <w:i/>
                <w:iCs/>
                <w:color w:val="000000"/>
              </w:rPr>
            </w:pPr>
            <w:r w:rsidRPr="001F77A3">
              <w:rPr>
                <w:rFonts w:ascii="Garamond" w:hAnsi="Garamond"/>
                <w:color w:val="000000"/>
              </w:rPr>
              <w:t>Skriftlige og illustrative besvarelser af øvelser</w:t>
            </w:r>
            <w:r w:rsidR="009865FA" w:rsidRPr="001F77A3">
              <w:rPr>
                <w:rFonts w:ascii="Garamond" w:hAnsi="Garamond"/>
                <w:color w:val="000000"/>
              </w:rPr>
              <w:t>.</w:t>
            </w:r>
          </w:p>
          <w:p w14:paraId="54890E0A" w14:textId="7BC0BB87" w:rsidR="005167A6" w:rsidRPr="001F77A3" w:rsidRDefault="005167A6" w:rsidP="005167A6">
            <w:pPr>
              <w:pStyle w:val="Listeafsnit"/>
              <w:numPr>
                <w:ilvl w:val="0"/>
                <w:numId w:val="36"/>
              </w:numPr>
              <w:rPr>
                <w:rFonts w:ascii="Garamond" w:hAnsi="Garamond"/>
                <w:i/>
                <w:iCs/>
                <w:color w:val="000000"/>
              </w:rPr>
            </w:pPr>
            <w:r w:rsidRPr="001F77A3">
              <w:rPr>
                <w:rFonts w:ascii="Garamond" w:hAnsi="Garamond"/>
                <w:color w:val="000000"/>
              </w:rPr>
              <w:t>Hjemmeside i HTML, CSS og JavaScript</w:t>
            </w:r>
            <w:r w:rsidR="009865FA" w:rsidRPr="001F77A3">
              <w:rPr>
                <w:rFonts w:ascii="Garamond" w:hAnsi="Garamond"/>
                <w:color w:val="000000"/>
              </w:rPr>
              <w:t>.</w:t>
            </w:r>
          </w:p>
          <w:p w14:paraId="6D92AB9D" w14:textId="77777777" w:rsidR="00EA3B2A" w:rsidRPr="001F77A3" w:rsidRDefault="005167A6" w:rsidP="005167A6">
            <w:pPr>
              <w:pStyle w:val="Listeafsnit"/>
              <w:numPr>
                <w:ilvl w:val="0"/>
                <w:numId w:val="36"/>
              </w:numPr>
              <w:rPr>
                <w:rFonts w:ascii="Garamond" w:hAnsi="Garamond"/>
                <w:i/>
                <w:iCs/>
                <w:color w:val="000000"/>
              </w:rPr>
            </w:pPr>
            <w:r w:rsidRPr="001F77A3">
              <w:rPr>
                <w:rFonts w:ascii="Garamond" w:hAnsi="Garamond"/>
                <w:color w:val="000000"/>
              </w:rPr>
              <w:t>Gruppefremlæggelse</w:t>
            </w:r>
            <w:r w:rsidR="00165551" w:rsidRPr="001F77A3">
              <w:rPr>
                <w:rFonts w:ascii="Garamond" w:hAnsi="Garamond"/>
                <w:color w:val="000000"/>
              </w:rPr>
              <w:t>.</w:t>
            </w:r>
          </w:p>
          <w:p w14:paraId="43B62F5E" w14:textId="561AE61C" w:rsidR="007B3C5D" w:rsidRPr="00EB1C94" w:rsidRDefault="00EA3B2A" w:rsidP="00EB1C94">
            <w:pPr>
              <w:pStyle w:val="Listeafsnit"/>
              <w:numPr>
                <w:ilvl w:val="0"/>
                <w:numId w:val="36"/>
              </w:numPr>
              <w:rPr>
                <w:rFonts w:ascii="Garamond" w:hAnsi="Garamond"/>
                <w:i/>
                <w:iCs/>
                <w:color w:val="000000"/>
              </w:rPr>
            </w:pPr>
            <w:r w:rsidRPr="001F77A3">
              <w:rPr>
                <w:rFonts w:ascii="Garamond" w:hAnsi="Garamond"/>
                <w:color w:val="000000"/>
              </w:rPr>
              <w:t>Refleksioner i logbog</w:t>
            </w:r>
            <w:r w:rsidR="009865FA" w:rsidRPr="001F77A3">
              <w:rPr>
                <w:rFonts w:ascii="Garamond" w:hAnsi="Garamond"/>
                <w:color w:val="000000"/>
              </w:rPr>
              <w:t>.</w:t>
            </w:r>
            <w:r w:rsidR="005167A6" w:rsidRPr="00EB1C94">
              <w:rPr>
                <w:rFonts w:ascii="Garamond" w:hAnsi="Garamond"/>
                <w:color w:val="000000"/>
              </w:rPr>
              <w:br/>
            </w:r>
          </w:p>
        </w:tc>
      </w:tr>
      <w:tr w:rsidR="007B3C5D" w:rsidRPr="001F77A3" w14:paraId="67B2D71A" w14:textId="77777777" w:rsidTr="00206630">
        <w:tc>
          <w:tcPr>
            <w:tcW w:w="2087" w:type="dxa"/>
          </w:tcPr>
          <w:p w14:paraId="2DFA23AE" w14:textId="77777777" w:rsidR="007B3C5D" w:rsidRPr="001F77A3" w:rsidRDefault="007B3C5D" w:rsidP="00206630">
            <w:pPr>
              <w:rPr>
                <w:rFonts w:ascii="Garamond" w:hAnsi="Garamond"/>
                <w:b/>
                <w:color w:val="000000"/>
              </w:rPr>
            </w:pPr>
            <w:r w:rsidRPr="001F77A3">
              <w:rPr>
                <w:rFonts w:ascii="Garamond" w:hAnsi="Garamond"/>
                <w:b/>
                <w:color w:val="000000"/>
              </w:rPr>
              <w:t>Tværfaglighed</w:t>
            </w:r>
          </w:p>
        </w:tc>
        <w:tc>
          <w:tcPr>
            <w:tcW w:w="7406" w:type="dxa"/>
          </w:tcPr>
          <w:p w14:paraId="7037986F" w14:textId="77777777" w:rsidR="007B3C5D" w:rsidRPr="001F77A3" w:rsidRDefault="007B3C5D" w:rsidP="00206630">
            <w:pPr>
              <w:rPr>
                <w:rFonts w:ascii="Garamond" w:hAnsi="Garamond" w:cs="Calibri"/>
                <w:i/>
                <w:iCs/>
                <w:color w:val="000000"/>
              </w:rPr>
            </w:pPr>
            <w:r w:rsidRPr="001F77A3">
              <w:rPr>
                <w:rFonts w:ascii="Garamond" w:hAnsi="Garamond" w:cs="Calibri"/>
                <w:i/>
                <w:iCs/>
                <w:color w:val="000000"/>
              </w:rPr>
              <w:t>Beskriv hvordan temaet indgår i tværfaglige samspil, både hvilke fag der er tale om og hvad fokus er for det tværfaglige samspil</w:t>
            </w:r>
          </w:p>
          <w:p w14:paraId="56A82B7F" w14:textId="77777777" w:rsidR="007574C4" w:rsidRPr="001F77A3" w:rsidRDefault="007574C4" w:rsidP="007574C4">
            <w:pPr>
              <w:rPr>
                <w:rFonts w:ascii="Garamond" w:hAnsi="Garamond" w:cs="Calibri"/>
                <w:color w:val="000000"/>
              </w:rPr>
            </w:pPr>
            <w:r w:rsidRPr="001F77A3">
              <w:rPr>
                <w:rFonts w:ascii="Garamond" w:hAnsi="Garamond" w:cs="Calibri"/>
                <w:color w:val="000000"/>
              </w:rPr>
              <w:t>Gennem forløbet bliver eleven løbende gjort opmærksom på samspillet med de merkantile fag og øvrige humanistiske fag.</w:t>
            </w:r>
          </w:p>
          <w:p w14:paraId="1FDFCC71" w14:textId="77777777" w:rsidR="007B3C5D" w:rsidRPr="001F77A3" w:rsidRDefault="007B3C5D" w:rsidP="00206630">
            <w:pPr>
              <w:rPr>
                <w:rFonts w:ascii="Garamond" w:hAnsi="Garamond" w:cs="Calibri"/>
                <w:color w:val="000000"/>
              </w:rPr>
            </w:pPr>
          </w:p>
        </w:tc>
      </w:tr>
      <w:tr w:rsidR="007B3C5D" w:rsidRPr="001F77A3" w14:paraId="6E5E1CF1" w14:textId="77777777" w:rsidTr="00206630">
        <w:tc>
          <w:tcPr>
            <w:tcW w:w="2087" w:type="dxa"/>
          </w:tcPr>
          <w:p w14:paraId="52F2E84C" w14:textId="77777777" w:rsidR="007B3C5D" w:rsidRPr="001F77A3" w:rsidRDefault="007B3C5D" w:rsidP="00206630">
            <w:pPr>
              <w:rPr>
                <w:rFonts w:ascii="Garamond" w:hAnsi="Garamond"/>
                <w:b/>
                <w:color w:val="000000"/>
              </w:rPr>
            </w:pPr>
            <w:r w:rsidRPr="001F77A3">
              <w:rPr>
                <w:rFonts w:ascii="Garamond" w:hAnsi="Garamond"/>
                <w:b/>
                <w:color w:val="000000"/>
              </w:rPr>
              <w:t>Studiemetoder &amp; kompetencer</w:t>
            </w:r>
          </w:p>
        </w:tc>
        <w:tc>
          <w:tcPr>
            <w:tcW w:w="7406" w:type="dxa"/>
          </w:tcPr>
          <w:p w14:paraId="4BC67C02" w14:textId="77777777" w:rsidR="007B3C5D" w:rsidRPr="001F77A3" w:rsidRDefault="007B3C5D" w:rsidP="00206630">
            <w:pPr>
              <w:rPr>
                <w:rFonts w:ascii="Garamond" w:hAnsi="Garamond" w:cs="Calibri"/>
                <w:i/>
                <w:iCs/>
                <w:color w:val="000000"/>
              </w:rPr>
            </w:pPr>
            <w:r w:rsidRPr="001F77A3">
              <w:rPr>
                <w:rFonts w:ascii="Garamond" w:hAnsi="Garamond" w:cs="Calibri"/>
                <w:i/>
                <w:iCs/>
                <w:color w:val="000000"/>
              </w:rPr>
              <w:t>Beskrivelse af hvilke studiemetoder- og kompetencer trænes og hvordan?</w:t>
            </w:r>
          </w:p>
          <w:p w14:paraId="061715CF" w14:textId="77777777" w:rsidR="007574C4" w:rsidRPr="001F77A3" w:rsidRDefault="007574C4" w:rsidP="007574C4">
            <w:pPr>
              <w:rPr>
                <w:rFonts w:ascii="Garamond" w:hAnsi="Garamond" w:cs="Calibri"/>
                <w:color w:val="000000"/>
              </w:rPr>
            </w:pPr>
            <w:r w:rsidRPr="001F77A3">
              <w:rPr>
                <w:rFonts w:ascii="Garamond" w:hAnsi="Garamond" w:cs="Calibri"/>
                <w:color w:val="000000"/>
              </w:rPr>
              <w:t xml:space="preserve">Informatik er et </w:t>
            </w:r>
            <w:proofErr w:type="spellStart"/>
            <w:r w:rsidRPr="001F77A3">
              <w:rPr>
                <w:rFonts w:ascii="Garamond" w:hAnsi="Garamond" w:cs="Calibri"/>
                <w:color w:val="000000"/>
              </w:rPr>
              <w:t>almendannende</w:t>
            </w:r>
            <w:proofErr w:type="spellEnd"/>
            <w:r w:rsidRPr="001F77A3">
              <w:rPr>
                <w:rFonts w:ascii="Garamond" w:hAnsi="Garamond" w:cs="Calibri"/>
                <w:color w:val="000000"/>
              </w:rPr>
              <w:t>, studie- og karriereforberedende it-fag. Faget tager udgangspunkt i virkelighedsnære arbejdsprocesser og it-systemer og relaterer sig dermed til virkelighedsnære forhold i samfundet og erhvervslivet. Da informatik er til stede overalt i samfundet, interagerer it-udviklingen med samfundsudviklingen og den globale udvikling i øvrigt. Informatik og dets elementer af innovation og digital dannelse er centrale for at forstå, tage stilling til og bidrage til samfundsudviklingen nationalt og globalt.</w:t>
            </w:r>
          </w:p>
          <w:p w14:paraId="18902EBF" w14:textId="77777777" w:rsidR="007B3C5D" w:rsidRPr="001F77A3" w:rsidRDefault="007B3C5D" w:rsidP="00206630">
            <w:pPr>
              <w:rPr>
                <w:rFonts w:ascii="Garamond" w:hAnsi="Garamond" w:cs="Calibri"/>
                <w:color w:val="000000"/>
              </w:rPr>
            </w:pPr>
          </w:p>
        </w:tc>
      </w:tr>
      <w:tr w:rsidR="007B3C5D" w:rsidRPr="001F77A3" w14:paraId="432BED04" w14:textId="77777777" w:rsidTr="00206630">
        <w:tc>
          <w:tcPr>
            <w:tcW w:w="2087" w:type="dxa"/>
          </w:tcPr>
          <w:p w14:paraId="2B89354D" w14:textId="77777777" w:rsidR="007B3C5D" w:rsidRPr="001F77A3" w:rsidRDefault="007B3C5D" w:rsidP="00206630">
            <w:pPr>
              <w:rPr>
                <w:rFonts w:ascii="Garamond" w:hAnsi="Garamond"/>
                <w:b/>
                <w:color w:val="000000"/>
              </w:rPr>
            </w:pPr>
            <w:r w:rsidRPr="001F77A3">
              <w:rPr>
                <w:rFonts w:ascii="Garamond" w:hAnsi="Garamond"/>
                <w:b/>
                <w:color w:val="000000"/>
              </w:rPr>
              <w:lastRenderedPageBreak/>
              <w:t>Skriftlighed</w:t>
            </w:r>
          </w:p>
        </w:tc>
        <w:tc>
          <w:tcPr>
            <w:tcW w:w="7406" w:type="dxa"/>
          </w:tcPr>
          <w:p w14:paraId="49CE8617" w14:textId="77777777" w:rsidR="007B3C5D" w:rsidRPr="001F77A3" w:rsidRDefault="007B3C5D" w:rsidP="00206630">
            <w:pPr>
              <w:rPr>
                <w:rFonts w:ascii="Garamond" w:hAnsi="Garamond" w:cs="Calibri"/>
                <w:color w:val="000000"/>
              </w:rPr>
            </w:pPr>
            <w:r w:rsidRPr="001F77A3">
              <w:rPr>
                <w:rFonts w:ascii="Garamond" w:hAnsi="Garamond" w:cs="Calibri"/>
                <w:i/>
                <w:iCs/>
                <w:color w:val="000000"/>
              </w:rPr>
              <w:t>Hvilke skriftlige opgaver gives og hvordan understøttes elevernes progression heri + antal timer fordybelsestid</w:t>
            </w:r>
          </w:p>
          <w:p w14:paraId="49CF74D8" w14:textId="6AE06423" w:rsidR="004D1003" w:rsidRPr="001F77A3" w:rsidRDefault="00AB10EA" w:rsidP="00206630">
            <w:pPr>
              <w:rPr>
                <w:rFonts w:ascii="Garamond" w:hAnsi="Garamond"/>
              </w:rPr>
            </w:pPr>
            <w:r w:rsidRPr="001F77A3">
              <w:rPr>
                <w:rFonts w:ascii="Garamond" w:hAnsi="Garamond"/>
              </w:rPr>
              <w:t xml:space="preserve">Hjemmesideaflevering: </w:t>
            </w:r>
            <w:r w:rsidR="00270A98" w:rsidRPr="001F77A3">
              <w:rPr>
                <w:rFonts w:ascii="Garamond" w:hAnsi="Garamond"/>
              </w:rPr>
              <w:t>7,5 timer pr. elev.</w:t>
            </w:r>
          </w:p>
          <w:p w14:paraId="12FB0643" w14:textId="77777777" w:rsidR="007B3C5D" w:rsidRPr="001F77A3" w:rsidRDefault="007B3C5D" w:rsidP="00206630">
            <w:pPr>
              <w:rPr>
                <w:rFonts w:ascii="Garamond" w:hAnsi="Garamond" w:cs="Calibri"/>
                <w:color w:val="000000"/>
              </w:rPr>
            </w:pPr>
          </w:p>
        </w:tc>
      </w:tr>
      <w:tr w:rsidR="007B3C5D" w:rsidRPr="001F77A3" w14:paraId="07BE613C" w14:textId="77777777" w:rsidTr="00206630">
        <w:tc>
          <w:tcPr>
            <w:tcW w:w="2087" w:type="dxa"/>
          </w:tcPr>
          <w:p w14:paraId="07308088" w14:textId="77777777" w:rsidR="007B3C5D" w:rsidRPr="001F77A3" w:rsidRDefault="007B3C5D" w:rsidP="00206630">
            <w:pPr>
              <w:rPr>
                <w:rFonts w:ascii="Garamond" w:hAnsi="Garamond"/>
                <w:b/>
                <w:color w:val="000000"/>
              </w:rPr>
            </w:pPr>
            <w:r w:rsidRPr="001F77A3">
              <w:rPr>
                <w:rFonts w:ascii="Garamond" w:hAnsi="Garamond"/>
                <w:b/>
                <w:color w:val="000000"/>
              </w:rPr>
              <w:t>Evaluering og Feedback</w:t>
            </w:r>
          </w:p>
        </w:tc>
        <w:tc>
          <w:tcPr>
            <w:tcW w:w="7406" w:type="dxa"/>
          </w:tcPr>
          <w:p w14:paraId="6ABF9F38" w14:textId="77777777" w:rsidR="007B3C5D" w:rsidRPr="001F77A3" w:rsidRDefault="007B3C5D" w:rsidP="00206630">
            <w:pPr>
              <w:rPr>
                <w:rFonts w:ascii="Garamond" w:hAnsi="Garamond" w:cs="Calibri"/>
                <w:i/>
                <w:iCs/>
                <w:color w:val="000000"/>
              </w:rPr>
            </w:pPr>
            <w:r w:rsidRPr="001F77A3">
              <w:rPr>
                <w:rFonts w:ascii="Garamond" w:hAnsi="Garamond" w:cs="Calibri"/>
                <w:i/>
                <w:iCs/>
                <w:color w:val="000000"/>
              </w:rPr>
              <w:t>Beskrivelse af hvordan elevernes evalueres undervejs og hvordan de får feedback (også på det eventuelle skriftlige produkt)</w:t>
            </w:r>
          </w:p>
          <w:p w14:paraId="301E3C98" w14:textId="77777777" w:rsidR="000962CF" w:rsidRPr="001F77A3" w:rsidRDefault="000962CF" w:rsidP="000962CF">
            <w:pPr>
              <w:rPr>
                <w:rFonts w:ascii="Garamond" w:hAnsi="Garamond" w:cs="Calibri"/>
                <w:color w:val="000000"/>
              </w:rPr>
            </w:pPr>
            <w:r w:rsidRPr="001F77A3">
              <w:rPr>
                <w:rFonts w:ascii="Garamond" w:hAnsi="Garamond" w:cs="Calibri"/>
                <w:color w:val="000000"/>
              </w:rPr>
              <w:t>Formativ- og summativ feedback.</w:t>
            </w:r>
          </w:p>
          <w:p w14:paraId="544C21ED" w14:textId="77777777" w:rsidR="007B3C5D" w:rsidRPr="001F77A3" w:rsidRDefault="007B3C5D" w:rsidP="00206630">
            <w:pPr>
              <w:rPr>
                <w:rFonts w:ascii="Garamond" w:hAnsi="Garamond"/>
              </w:rPr>
            </w:pPr>
          </w:p>
        </w:tc>
      </w:tr>
    </w:tbl>
    <w:p w14:paraId="6C2FC6F7" w14:textId="540C5968" w:rsidR="007B3C5D" w:rsidRPr="001F77A3" w:rsidRDefault="007B3C5D">
      <w:pPr>
        <w:rPr>
          <w:rFonts w:ascii="Garamond" w:hAnsi="Garamond"/>
          <w:color w:val="000000"/>
        </w:rPr>
      </w:pPr>
    </w:p>
    <w:p w14:paraId="78CED686" w14:textId="77777777" w:rsidR="007B3C5D" w:rsidRPr="001F77A3" w:rsidRDefault="007B3C5D">
      <w:pPr>
        <w:rPr>
          <w:rFonts w:ascii="Garamond" w:hAnsi="Garamond"/>
          <w:color w:val="000000"/>
        </w:rPr>
      </w:pPr>
      <w:r w:rsidRPr="001F77A3">
        <w:rPr>
          <w:rFonts w:ascii="Garamond" w:hAnsi="Garamond"/>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7B3C5D" w:rsidRPr="001F77A3" w14:paraId="5C0E4896" w14:textId="77777777" w:rsidTr="00206630">
        <w:tc>
          <w:tcPr>
            <w:tcW w:w="2087" w:type="dxa"/>
          </w:tcPr>
          <w:p w14:paraId="3208DA87" w14:textId="096927A8" w:rsidR="007B3C5D" w:rsidRPr="001F77A3" w:rsidRDefault="007B3C5D" w:rsidP="00206630">
            <w:pPr>
              <w:rPr>
                <w:rFonts w:ascii="Garamond" w:hAnsi="Garamond"/>
                <w:b/>
                <w:color w:val="000000"/>
              </w:rPr>
            </w:pPr>
            <w:r w:rsidRPr="001F77A3">
              <w:rPr>
                <w:rFonts w:ascii="Garamond" w:hAnsi="Garamond"/>
                <w:b/>
                <w:color w:val="000000"/>
              </w:rPr>
              <w:lastRenderedPageBreak/>
              <w:t>Titel 4</w:t>
            </w:r>
          </w:p>
          <w:p w14:paraId="18B42CA9" w14:textId="77777777" w:rsidR="007B3C5D" w:rsidRPr="001F77A3" w:rsidRDefault="007B3C5D" w:rsidP="00206630">
            <w:pPr>
              <w:rPr>
                <w:rFonts w:ascii="Garamond" w:hAnsi="Garamond"/>
                <w:b/>
                <w:color w:val="000000"/>
              </w:rPr>
            </w:pPr>
          </w:p>
        </w:tc>
        <w:tc>
          <w:tcPr>
            <w:tcW w:w="7406" w:type="dxa"/>
          </w:tcPr>
          <w:p w14:paraId="53220B09" w14:textId="77D4BA01" w:rsidR="007B3C5D" w:rsidRPr="001F77A3" w:rsidRDefault="004E544C" w:rsidP="00206630">
            <w:pPr>
              <w:rPr>
                <w:rFonts w:ascii="Garamond" w:hAnsi="Garamond"/>
                <w:b/>
                <w:color w:val="000000"/>
              </w:rPr>
            </w:pPr>
            <w:r w:rsidRPr="001F77A3">
              <w:rPr>
                <w:rFonts w:ascii="Garamond" w:hAnsi="Garamond"/>
                <w:b/>
                <w:color w:val="000000"/>
              </w:rPr>
              <w:t>Digital dag: It-arkitektur</w:t>
            </w:r>
          </w:p>
        </w:tc>
      </w:tr>
      <w:tr w:rsidR="007B3C5D" w:rsidRPr="001F77A3" w14:paraId="341C12FA" w14:textId="77777777" w:rsidTr="00206630">
        <w:trPr>
          <w:trHeight w:val="1301"/>
        </w:trPr>
        <w:tc>
          <w:tcPr>
            <w:tcW w:w="2087" w:type="dxa"/>
          </w:tcPr>
          <w:p w14:paraId="2B03870C" w14:textId="77777777" w:rsidR="007B3C5D" w:rsidRPr="001F77A3" w:rsidRDefault="007B3C5D" w:rsidP="00206630">
            <w:pPr>
              <w:rPr>
                <w:rFonts w:ascii="Garamond" w:hAnsi="Garamond"/>
                <w:b/>
                <w:color w:val="000000"/>
              </w:rPr>
            </w:pPr>
            <w:r w:rsidRPr="001F77A3">
              <w:rPr>
                <w:rFonts w:ascii="Garamond" w:hAnsi="Garamond"/>
                <w:b/>
                <w:color w:val="000000"/>
              </w:rPr>
              <w:t>Indhold</w:t>
            </w:r>
          </w:p>
        </w:tc>
        <w:tc>
          <w:tcPr>
            <w:tcW w:w="7406" w:type="dxa"/>
          </w:tcPr>
          <w:p w14:paraId="4CDC994D" w14:textId="77777777" w:rsidR="007B3C5D" w:rsidRPr="001F77A3" w:rsidRDefault="007B3C5D" w:rsidP="00206630">
            <w:pPr>
              <w:rPr>
                <w:rFonts w:ascii="Garamond" w:hAnsi="Garamond"/>
                <w:i/>
                <w:iCs/>
                <w:color w:val="000000"/>
              </w:rPr>
            </w:pPr>
            <w:r w:rsidRPr="001F77A3">
              <w:rPr>
                <w:rFonts w:ascii="Garamond" w:hAnsi="Garamond"/>
                <w:i/>
                <w:iCs/>
                <w:color w:val="000000"/>
              </w:rPr>
              <w:t>Hvad undervises der i? Indhold og materialer</w:t>
            </w:r>
          </w:p>
          <w:p w14:paraId="2275F3B6" w14:textId="77777777" w:rsidR="00E013B1" w:rsidRPr="001F77A3" w:rsidRDefault="00E013B1" w:rsidP="00E013B1">
            <w:pPr>
              <w:rPr>
                <w:rFonts w:ascii="Garamond" w:hAnsi="Garamond"/>
              </w:rPr>
            </w:pPr>
            <w:r w:rsidRPr="001F77A3">
              <w:rPr>
                <w:rFonts w:ascii="Garamond" w:hAnsi="Garamond"/>
              </w:rPr>
              <w:t>Forløbet er virtuelt og foregår på én dag, hvor eleverne arbejder individuelt hjemmefra. Eleverne introduceres til klient-server-modellen og trelagsarkitekturens opbygning og funktion. Gennem videomateriale og fagtekster arbejder de med at forstå, hvordan it-systemer er struktureret, og hvordan data og funktioner er fordelt mellem klient, server og databaser. Eleverne udarbejder afslutningsvist en beskrivelse og illustration af trelagsarkitekturen med udgangspunkt i deres egen hjemmeside (fra forløb 3).</w:t>
            </w:r>
          </w:p>
          <w:p w14:paraId="5888CF04" w14:textId="77777777" w:rsidR="00BC12B3" w:rsidRPr="001F77A3" w:rsidRDefault="00BC12B3" w:rsidP="00E013B1">
            <w:pPr>
              <w:rPr>
                <w:rFonts w:ascii="Garamond" w:hAnsi="Garamond"/>
              </w:rPr>
            </w:pPr>
          </w:p>
          <w:p w14:paraId="6060AC7D" w14:textId="5783F13C" w:rsidR="00BC12B3" w:rsidRPr="001F77A3" w:rsidRDefault="00BC12B3" w:rsidP="00BC12B3">
            <w:pPr>
              <w:rPr>
                <w:rFonts w:ascii="Garamond" w:hAnsi="Garamond"/>
                <w:b/>
                <w:bCs/>
              </w:rPr>
            </w:pPr>
            <w:r w:rsidRPr="001F77A3">
              <w:rPr>
                <w:rFonts w:ascii="Garamond" w:hAnsi="Garamond"/>
                <w:b/>
                <w:bCs/>
              </w:rPr>
              <w:t>Materiale:</w:t>
            </w:r>
          </w:p>
          <w:p w14:paraId="77C63104" w14:textId="77777777" w:rsidR="00BC12B3" w:rsidRPr="001F77A3" w:rsidRDefault="00BC12B3" w:rsidP="00BC12B3">
            <w:pPr>
              <w:rPr>
                <w:rFonts w:ascii="Garamond" w:hAnsi="Garamond"/>
              </w:rPr>
            </w:pPr>
            <w:hyperlink r:id="rId25" w:history="1">
              <w:r w:rsidRPr="001F77A3">
                <w:rPr>
                  <w:rStyle w:val="Hyperlink"/>
                  <w:rFonts w:ascii="Garamond" w:hAnsi="Garamond"/>
                </w:rPr>
                <w:t>Video: Klient-server-model</w:t>
              </w:r>
            </w:hyperlink>
          </w:p>
          <w:p w14:paraId="09535F17" w14:textId="77777777" w:rsidR="00BC12B3" w:rsidRPr="001F77A3" w:rsidRDefault="00BC12B3" w:rsidP="00BC12B3">
            <w:pPr>
              <w:rPr>
                <w:rFonts w:ascii="Garamond" w:hAnsi="Garamond"/>
              </w:rPr>
            </w:pPr>
            <w:hyperlink r:id="rId26" w:history="1">
              <w:r w:rsidRPr="001F77A3">
                <w:rPr>
                  <w:rStyle w:val="Hyperlink"/>
                  <w:rFonts w:ascii="Garamond" w:hAnsi="Garamond"/>
                </w:rPr>
                <w:t>Video: Trelagsarkitektur</w:t>
              </w:r>
            </w:hyperlink>
          </w:p>
          <w:p w14:paraId="5E73B9C3" w14:textId="77777777" w:rsidR="00BC12B3" w:rsidRPr="001F77A3" w:rsidRDefault="00BC12B3" w:rsidP="00BC12B3">
            <w:pPr>
              <w:rPr>
                <w:rFonts w:ascii="Garamond" w:hAnsi="Garamond"/>
              </w:rPr>
            </w:pPr>
            <w:hyperlink r:id="rId27" w:history="1">
              <w:r w:rsidRPr="001F77A3">
                <w:rPr>
                  <w:rStyle w:val="Hyperlink"/>
                  <w:rFonts w:ascii="Garamond" w:hAnsi="Garamond"/>
                </w:rPr>
                <w:t>Informatik B til EUX Merkantil, kap. 3.3 – IT-systemers arkitektur</w:t>
              </w:r>
            </w:hyperlink>
          </w:p>
          <w:p w14:paraId="18AA67D3" w14:textId="77777777" w:rsidR="00BC12B3" w:rsidRPr="001F77A3" w:rsidRDefault="00BC12B3" w:rsidP="00BC12B3">
            <w:pPr>
              <w:rPr>
                <w:rFonts w:ascii="Garamond" w:hAnsi="Garamond"/>
              </w:rPr>
            </w:pPr>
            <w:hyperlink r:id="rId28" w:history="1">
              <w:r w:rsidRPr="001F77A3">
                <w:rPr>
                  <w:rStyle w:val="Hyperlink"/>
                  <w:rFonts w:ascii="Garamond" w:hAnsi="Garamond"/>
                </w:rPr>
                <w:t>PDF: Klient-server og tre-lags-arkitekturen version 1.0</w:t>
              </w:r>
            </w:hyperlink>
          </w:p>
          <w:p w14:paraId="4160A80F" w14:textId="77777777" w:rsidR="004E544C" w:rsidRPr="001F77A3" w:rsidRDefault="004E544C" w:rsidP="00206630">
            <w:pPr>
              <w:rPr>
                <w:rFonts w:ascii="Garamond" w:hAnsi="Garamond"/>
                <w:color w:val="000000"/>
              </w:rPr>
            </w:pPr>
          </w:p>
        </w:tc>
      </w:tr>
      <w:tr w:rsidR="007B3C5D" w:rsidRPr="001F77A3" w14:paraId="48EF92A2" w14:textId="77777777" w:rsidTr="00206630">
        <w:tc>
          <w:tcPr>
            <w:tcW w:w="2087" w:type="dxa"/>
          </w:tcPr>
          <w:p w14:paraId="3410DE42" w14:textId="77777777" w:rsidR="007B3C5D" w:rsidRPr="001F77A3" w:rsidRDefault="007B3C5D" w:rsidP="00206630">
            <w:pPr>
              <w:rPr>
                <w:rFonts w:ascii="Garamond" w:hAnsi="Garamond"/>
                <w:b/>
                <w:color w:val="000000"/>
              </w:rPr>
            </w:pPr>
            <w:r w:rsidRPr="001F77A3">
              <w:rPr>
                <w:rFonts w:ascii="Garamond" w:hAnsi="Garamond"/>
                <w:b/>
                <w:color w:val="000000"/>
              </w:rPr>
              <w:t>Omfang</w:t>
            </w:r>
          </w:p>
          <w:p w14:paraId="062B50DD" w14:textId="77777777" w:rsidR="007B3C5D" w:rsidRPr="001F77A3" w:rsidRDefault="007B3C5D" w:rsidP="00206630">
            <w:pPr>
              <w:rPr>
                <w:rFonts w:ascii="Garamond" w:hAnsi="Garamond"/>
                <w:b/>
                <w:color w:val="000000"/>
              </w:rPr>
            </w:pPr>
          </w:p>
        </w:tc>
        <w:tc>
          <w:tcPr>
            <w:tcW w:w="7406" w:type="dxa"/>
          </w:tcPr>
          <w:p w14:paraId="40FE385D" w14:textId="77777777" w:rsidR="00E52C5E" w:rsidRPr="001F77A3" w:rsidRDefault="007B3C5D" w:rsidP="00206630">
            <w:pPr>
              <w:rPr>
                <w:rFonts w:ascii="Garamond" w:hAnsi="Garamond"/>
                <w:color w:val="000000"/>
              </w:rPr>
            </w:pPr>
            <w:r w:rsidRPr="001F77A3">
              <w:rPr>
                <w:rFonts w:ascii="Garamond" w:hAnsi="Garamond"/>
                <w:i/>
                <w:iCs/>
                <w:color w:val="000000"/>
              </w:rPr>
              <w:t>Hvor mange moduler anvendes der eller hvor mange procent udgør forløbet?</w:t>
            </w:r>
          </w:p>
          <w:p w14:paraId="6BF53BB3" w14:textId="77777777" w:rsidR="00897E56" w:rsidRPr="001F77A3" w:rsidRDefault="00897E56" w:rsidP="00897E56">
            <w:pPr>
              <w:rPr>
                <w:rFonts w:ascii="Garamond" w:hAnsi="Garamond"/>
                <w:b/>
                <w:bCs/>
              </w:rPr>
            </w:pPr>
            <w:r w:rsidRPr="001F77A3">
              <w:rPr>
                <w:rFonts w:ascii="Garamond" w:hAnsi="Garamond"/>
              </w:rPr>
              <w:t>4 moduler á 100 minutter.</w:t>
            </w:r>
          </w:p>
          <w:p w14:paraId="46C9DB51" w14:textId="2C280109" w:rsidR="007B3C5D" w:rsidRPr="001F77A3" w:rsidRDefault="007B3C5D" w:rsidP="00206630">
            <w:pPr>
              <w:rPr>
                <w:rFonts w:ascii="Garamond" w:hAnsi="Garamond"/>
                <w:i/>
                <w:iCs/>
                <w:color w:val="000000"/>
              </w:rPr>
            </w:pPr>
          </w:p>
        </w:tc>
      </w:tr>
      <w:tr w:rsidR="007B3C5D" w:rsidRPr="001F77A3" w14:paraId="4CD2BA2A" w14:textId="77777777" w:rsidTr="00206630">
        <w:tc>
          <w:tcPr>
            <w:tcW w:w="2087" w:type="dxa"/>
          </w:tcPr>
          <w:p w14:paraId="29D93362" w14:textId="77777777" w:rsidR="007B3C5D" w:rsidRPr="001F77A3" w:rsidRDefault="007B3C5D" w:rsidP="00206630">
            <w:pPr>
              <w:rPr>
                <w:rFonts w:ascii="Garamond" w:hAnsi="Garamond"/>
                <w:b/>
                <w:color w:val="000000"/>
              </w:rPr>
            </w:pPr>
            <w:r w:rsidRPr="001F77A3">
              <w:rPr>
                <w:rFonts w:ascii="Garamond" w:hAnsi="Garamond"/>
                <w:b/>
                <w:color w:val="000000"/>
              </w:rPr>
              <w:t>Faglige mål og kompetencer</w:t>
            </w:r>
          </w:p>
        </w:tc>
        <w:tc>
          <w:tcPr>
            <w:tcW w:w="7406" w:type="dxa"/>
          </w:tcPr>
          <w:p w14:paraId="7922ABB8" w14:textId="77777777" w:rsidR="00DF7506" w:rsidRPr="001F77A3" w:rsidRDefault="007B3C5D" w:rsidP="00206630">
            <w:pPr>
              <w:spacing w:before="100" w:beforeAutospacing="1" w:after="100" w:afterAutospacing="1"/>
              <w:rPr>
                <w:rFonts w:ascii="Garamond" w:hAnsi="Garamond" w:cs="Arial"/>
                <w:i/>
                <w:iCs/>
                <w:color w:val="000000"/>
                <w:spacing w:val="2"/>
              </w:rPr>
            </w:pPr>
            <w:r w:rsidRPr="001F77A3">
              <w:rPr>
                <w:rFonts w:ascii="Garamond" w:hAnsi="Garamond" w:cs="Arial"/>
                <w:i/>
                <w:iCs/>
                <w:color w:val="000000"/>
                <w:spacing w:val="2"/>
              </w:rPr>
              <w:t>Indsættes her i punktform</w:t>
            </w:r>
          </w:p>
          <w:p w14:paraId="42229D71" w14:textId="77777777" w:rsidR="00DF7506" w:rsidRPr="001F77A3" w:rsidRDefault="00DF7506" w:rsidP="00DF7506">
            <w:pPr>
              <w:rPr>
                <w:rFonts w:ascii="Garamond" w:hAnsi="Garamond"/>
              </w:rPr>
            </w:pPr>
            <w:r w:rsidRPr="001F77A3">
              <w:rPr>
                <w:rFonts w:ascii="Garamond" w:hAnsi="Garamond"/>
              </w:rPr>
              <w:t>Fagligt mål 3: It-sikkerhed, netværk og arkitektur</w:t>
            </w:r>
          </w:p>
          <w:p w14:paraId="44FECB99" w14:textId="77777777" w:rsidR="00DF7506" w:rsidRPr="001F77A3" w:rsidRDefault="00DF7506" w:rsidP="00DF7506">
            <w:pPr>
              <w:pStyle w:val="Listeafsnit"/>
              <w:numPr>
                <w:ilvl w:val="0"/>
                <w:numId w:val="23"/>
              </w:numPr>
              <w:spacing w:line="300" w:lineRule="exact"/>
              <w:contextualSpacing w:val="0"/>
              <w:rPr>
                <w:rFonts w:ascii="Garamond" w:hAnsi="Garamond"/>
              </w:rPr>
            </w:pPr>
            <w:proofErr w:type="spellStart"/>
            <w:r w:rsidRPr="001F77A3">
              <w:rPr>
                <w:rFonts w:ascii="Garamond" w:hAnsi="Garamond"/>
              </w:rPr>
              <w:t>Client-server</w:t>
            </w:r>
            <w:proofErr w:type="spellEnd"/>
            <w:r w:rsidRPr="001F77A3">
              <w:rPr>
                <w:rFonts w:ascii="Garamond" w:hAnsi="Garamond"/>
              </w:rPr>
              <w:t xml:space="preserve"> arkitektur.</w:t>
            </w:r>
          </w:p>
          <w:p w14:paraId="7DD5745C" w14:textId="77777777" w:rsidR="00DF7506" w:rsidRPr="001F77A3" w:rsidRDefault="00DF7506" w:rsidP="00DF7506">
            <w:pPr>
              <w:pStyle w:val="Listeafsnit"/>
              <w:numPr>
                <w:ilvl w:val="0"/>
                <w:numId w:val="23"/>
              </w:numPr>
              <w:spacing w:line="300" w:lineRule="exact"/>
              <w:contextualSpacing w:val="0"/>
              <w:rPr>
                <w:rFonts w:ascii="Garamond" w:hAnsi="Garamond"/>
              </w:rPr>
            </w:pPr>
            <w:r w:rsidRPr="001F77A3">
              <w:rPr>
                <w:rFonts w:ascii="Garamond" w:hAnsi="Garamond"/>
              </w:rPr>
              <w:t>Trelagsarkitektur.</w:t>
            </w:r>
          </w:p>
          <w:p w14:paraId="0C950AF9" w14:textId="02A5BB02" w:rsidR="007B3C5D" w:rsidRPr="001F77A3" w:rsidRDefault="007B3C5D" w:rsidP="00206630">
            <w:pPr>
              <w:spacing w:before="100" w:beforeAutospacing="1" w:after="100" w:afterAutospacing="1"/>
              <w:rPr>
                <w:rFonts w:ascii="Garamond" w:hAnsi="Garamond" w:cs="Arial"/>
                <w:i/>
                <w:iCs/>
                <w:color w:val="000000"/>
                <w:spacing w:val="2"/>
              </w:rPr>
            </w:pPr>
          </w:p>
        </w:tc>
      </w:tr>
      <w:tr w:rsidR="007B3C5D" w:rsidRPr="001F77A3" w14:paraId="34141573" w14:textId="77777777" w:rsidTr="00206630">
        <w:tc>
          <w:tcPr>
            <w:tcW w:w="2087" w:type="dxa"/>
          </w:tcPr>
          <w:p w14:paraId="4B3CB094" w14:textId="77777777" w:rsidR="007B3C5D" w:rsidRPr="001F77A3" w:rsidRDefault="007B3C5D" w:rsidP="00206630">
            <w:pPr>
              <w:rPr>
                <w:rFonts w:ascii="Garamond" w:hAnsi="Garamond"/>
                <w:b/>
                <w:color w:val="000000"/>
              </w:rPr>
            </w:pPr>
            <w:r w:rsidRPr="001F77A3">
              <w:rPr>
                <w:rFonts w:ascii="Garamond" w:hAnsi="Garamond"/>
                <w:b/>
                <w:color w:val="000000"/>
              </w:rPr>
              <w:t>Væsentligste arbejdsformer</w:t>
            </w:r>
          </w:p>
        </w:tc>
        <w:tc>
          <w:tcPr>
            <w:tcW w:w="7406" w:type="dxa"/>
          </w:tcPr>
          <w:p w14:paraId="724EF701" w14:textId="77777777" w:rsidR="007B3C5D" w:rsidRPr="001F77A3" w:rsidRDefault="007B3C5D" w:rsidP="00206630">
            <w:pPr>
              <w:rPr>
                <w:rFonts w:ascii="Garamond" w:hAnsi="Garamond"/>
                <w:i/>
                <w:iCs/>
                <w:color w:val="000000"/>
              </w:rPr>
            </w:pPr>
            <w:r w:rsidRPr="001F77A3">
              <w:rPr>
                <w:rFonts w:ascii="Garamond" w:hAnsi="Garamond"/>
                <w:i/>
                <w:iCs/>
                <w:color w:val="000000"/>
              </w:rPr>
              <w:t>Indsættes her i punktform. Hvilke arbejdsmetoder anvendes og med hvilket formål?</w:t>
            </w:r>
          </w:p>
          <w:p w14:paraId="706DF663" w14:textId="77777777" w:rsidR="00713A9F" w:rsidRPr="001F77A3" w:rsidRDefault="00713A9F" w:rsidP="00713A9F">
            <w:pPr>
              <w:pStyle w:val="Listeafsnit"/>
              <w:numPr>
                <w:ilvl w:val="0"/>
                <w:numId w:val="25"/>
              </w:numPr>
              <w:rPr>
                <w:rFonts w:ascii="Garamond" w:hAnsi="Garamond"/>
              </w:rPr>
            </w:pPr>
            <w:r w:rsidRPr="001F77A3">
              <w:rPr>
                <w:rFonts w:ascii="Garamond" w:hAnsi="Garamond"/>
              </w:rPr>
              <w:t>Virtuel undervisning</w:t>
            </w:r>
          </w:p>
          <w:p w14:paraId="1F8C40C0" w14:textId="77777777" w:rsidR="00713A9F" w:rsidRPr="001F77A3" w:rsidRDefault="00713A9F" w:rsidP="00713A9F">
            <w:pPr>
              <w:pStyle w:val="Listeafsnit"/>
              <w:numPr>
                <w:ilvl w:val="0"/>
                <w:numId w:val="25"/>
              </w:numPr>
              <w:rPr>
                <w:rFonts w:ascii="Garamond" w:hAnsi="Garamond"/>
              </w:rPr>
            </w:pPr>
            <w:r w:rsidRPr="001F77A3">
              <w:rPr>
                <w:rFonts w:ascii="Garamond" w:hAnsi="Garamond"/>
              </w:rPr>
              <w:t>Synkron undervisning</w:t>
            </w:r>
          </w:p>
          <w:p w14:paraId="1B578FAA" w14:textId="77777777" w:rsidR="00713A9F" w:rsidRPr="001F77A3" w:rsidRDefault="00713A9F" w:rsidP="00713A9F">
            <w:pPr>
              <w:pStyle w:val="Listeafsnit"/>
              <w:numPr>
                <w:ilvl w:val="0"/>
                <w:numId w:val="25"/>
              </w:numPr>
              <w:rPr>
                <w:rFonts w:ascii="Garamond" w:hAnsi="Garamond"/>
              </w:rPr>
            </w:pPr>
            <w:r w:rsidRPr="001F77A3">
              <w:rPr>
                <w:rFonts w:ascii="Garamond" w:hAnsi="Garamond"/>
              </w:rPr>
              <w:t>Individuelt arbejde</w:t>
            </w:r>
          </w:p>
          <w:p w14:paraId="52C2536C" w14:textId="77777777" w:rsidR="00713A9F" w:rsidRPr="001F77A3" w:rsidRDefault="00713A9F" w:rsidP="00713A9F">
            <w:pPr>
              <w:pStyle w:val="Listeafsnit"/>
              <w:numPr>
                <w:ilvl w:val="0"/>
                <w:numId w:val="25"/>
              </w:numPr>
              <w:rPr>
                <w:rFonts w:ascii="Garamond" w:hAnsi="Garamond"/>
              </w:rPr>
            </w:pPr>
            <w:r w:rsidRPr="001F77A3">
              <w:rPr>
                <w:rFonts w:ascii="Garamond" w:hAnsi="Garamond"/>
              </w:rPr>
              <w:t>Skriftligt arbejde</w:t>
            </w:r>
          </w:p>
          <w:p w14:paraId="7913E6ED" w14:textId="77777777" w:rsidR="00713A9F" w:rsidRPr="001F77A3" w:rsidRDefault="00713A9F" w:rsidP="00713A9F">
            <w:pPr>
              <w:pStyle w:val="Listeafsnit"/>
              <w:numPr>
                <w:ilvl w:val="0"/>
                <w:numId w:val="25"/>
              </w:numPr>
              <w:rPr>
                <w:rFonts w:ascii="Garamond" w:hAnsi="Garamond"/>
              </w:rPr>
            </w:pPr>
            <w:r w:rsidRPr="001F77A3">
              <w:rPr>
                <w:rFonts w:ascii="Garamond" w:hAnsi="Garamond"/>
              </w:rPr>
              <w:t>Klasseundervisning (opsamling efter digital dag)</w:t>
            </w:r>
          </w:p>
          <w:p w14:paraId="1DB8F63A" w14:textId="0B507F0D" w:rsidR="00713A9F" w:rsidRPr="001F77A3" w:rsidRDefault="00713A9F" w:rsidP="00713A9F">
            <w:pPr>
              <w:pStyle w:val="Listeafsnit"/>
              <w:numPr>
                <w:ilvl w:val="0"/>
                <w:numId w:val="25"/>
              </w:numPr>
              <w:rPr>
                <w:rFonts w:ascii="Garamond" w:hAnsi="Garamond"/>
              </w:rPr>
            </w:pPr>
            <w:r w:rsidRPr="001F77A3">
              <w:rPr>
                <w:rFonts w:ascii="Garamond" w:hAnsi="Garamond"/>
              </w:rPr>
              <w:t>Logbogsskrivning.</w:t>
            </w:r>
          </w:p>
          <w:p w14:paraId="745820B7" w14:textId="77777777" w:rsidR="00BD7AB3" w:rsidRPr="001F77A3" w:rsidRDefault="00BD7AB3" w:rsidP="00206630">
            <w:pPr>
              <w:rPr>
                <w:rFonts w:ascii="Garamond" w:hAnsi="Garamond"/>
                <w:i/>
                <w:iCs/>
                <w:color w:val="000000"/>
              </w:rPr>
            </w:pPr>
          </w:p>
          <w:p w14:paraId="5A66C804" w14:textId="77777777" w:rsidR="007B3C5D" w:rsidRPr="001F77A3" w:rsidRDefault="007B3C5D" w:rsidP="00206630">
            <w:pPr>
              <w:rPr>
                <w:rFonts w:ascii="Garamond" w:hAnsi="Garamond"/>
                <w:color w:val="000000"/>
              </w:rPr>
            </w:pPr>
          </w:p>
        </w:tc>
      </w:tr>
      <w:tr w:rsidR="007B3C5D" w:rsidRPr="001F77A3" w14:paraId="1174EC41" w14:textId="77777777" w:rsidTr="00206630">
        <w:tc>
          <w:tcPr>
            <w:tcW w:w="2087" w:type="dxa"/>
          </w:tcPr>
          <w:p w14:paraId="0187A802" w14:textId="77777777" w:rsidR="007B3C5D" w:rsidRPr="001F77A3" w:rsidRDefault="007B3C5D" w:rsidP="00206630">
            <w:pPr>
              <w:rPr>
                <w:rFonts w:ascii="Garamond" w:hAnsi="Garamond"/>
                <w:b/>
                <w:color w:val="000000"/>
              </w:rPr>
            </w:pPr>
            <w:r w:rsidRPr="001F77A3">
              <w:rPr>
                <w:rFonts w:ascii="Garamond" w:hAnsi="Garamond"/>
                <w:b/>
                <w:color w:val="000000"/>
              </w:rPr>
              <w:t>Mulige produkter</w:t>
            </w:r>
          </w:p>
        </w:tc>
        <w:tc>
          <w:tcPr>
            <w:tcW w:w="7406" w:type="dxa"/>
          </w:tcPr>
          <w:p w14:paraId="47245A7F" w14:textId="77777777" w:rsidR="00F27387" w:rsidRPr="001F77A3" w:rsidRDefault="007B3C5D" w:rsidP="00206630">
            <w:pPr>
              <w:rPr>
                <w:rFonts w:ascii="Garamond" w:hAnsi="Garamond" w:cs="Calibri"/>
                <w:i/>
                <w:iCs/>
                <w:color w:val="000000"/>
              </w:rPr>
            </w:pPr>
            <w:r w:rsidRPr="001F77A3">
              <w:rPr>
                <w:rFonts w:ascii="Garamond" w:hAnsi="Garamond" w:cs="Calibri"/>
                <w:i/>
                <w:iCs/>
                <w:color w:val="000000"/>
              </w:rPr>
              <w:t xml:space="preserve">Indsættes her i punktform. Hvad skal leveres? </w:t>
            </w:r>
          </w:p>
          <w:p w14:paraId="2CBA252F" w14:textId="64C518BE" w:rsidR="00F27387" w:rsidRPr="001F77A3" w:rsidRDefault="00F27387" w:rsidP="00F27387">
            <w:pPr>
              <w:pStyle w:val="Listeafsnit"/>
              <w:numPr>
                <w:ilvl w:val="0"/>
                <w:numId w:val="37"/>
              </w:numPr>
              <w:rPr>
                <w:rFonts w:ascii="Garamond" w:hAnsi="Garamond"/>
                <w:i/>
                <w:iCs/>
                <w:color w:val="000000"/>
              </w:rPr>
            </w:pPr>
            <w:r w:rsidRPr="001F77A3">
              <w:rPr>
                <w:rFonts w:ascii="Garamond" w:hAnsi="Garamond"/>
                <w:color w:val="000000"/>
              </w:rPr>
              <w:t>Illustration</w:t>
            </w:r>
          </w:p>
          <w:p w14:paraId="7D114490" w14:textId="77777777" w:rsidR="00D32A48" w:rsidRPr="001F77A3" w:rsidRDefault="00D32A48" w:rsidP="00F27387">
            <w:pPr>
              <w:pStyle w:val="Listeafsnit"/>
              <w:numPr>
                <w:ilvl w:val="0"/>
                <w:numId w:val="37"/>
              </w:numPr>
              <w:rPr>
                <w:rFonts w:ascii="Garamond" w:hAnsi="Garamond"/>
                <w:i/>
                <w:iCs/>
                <w:color w:val="000000"/>
              </w:rPr>
            </w:pPr>
            <w:r w:rsidRPr="001F77A3">
              <w:rPr>
                <w:rFonts w:ascii="Garamond" w:hAnsi="Garamond"/>
                <w:color w:val="000000"/>
              </w:rPr>
              <w:t>Refleksioner i logbog</w:t>
            </w:r>
          </w:p>
          <w:p w14:paraId="4C45164A" w14:textId="27943DBD" w:rsidR="007B3C5D" w:rsidRPr="001F77A3" w:rsidRDefault="00F27387" w:rsidP="00F27387">
            <w:pPr>
              <w:pStyle w:val="Listeafsnit"/>
              <w:numPr>
                <w:ilvl w:val="0"/>
                <w:numId w:val="37"/>
              </w:numPr>
              <w:rPr>
                <w:rFonts w:ascii="Garamond" w:hAnsi="Garamond"/>
                <w:i/>
                <w:iCs/>
                <w:color w:val="000000"/>
              </w:rPr>
            </w:pPr>
            <w:r w:rsidRPr="001F77A3">
              <w:rPr>
                <w:rFonts w:ascii="Garamond" w:hAnsi="Garamond"/>
                <w:color w:val="000000"/>
              </w:rPr>
              <w:t>Skriftlige besvarelser af øvelser</w:t>
            </w:r>
            <w:r w:rsidR="00165551" w:rsidRPr="001F77A3">
              <w:rPr>
                <w:rFonts w:ascii="Garamond" w:hAnsi="Garamond"/>
                <w:color w:val="000000"/>
              </w:rPr>
              <w:t>.</w:t>
            </w:r>
            <w:r w:rsidR="007B3C5D" w:rsidRPr="001F77A3">
              <w:rPr>
                <w:rFonts w:ascii="Garamond" w:hAnsi="Garamond"/>
                <w:i/>
                <w:iCs/>
                <w:color w:val="000000"/>
              </w:rPr>
              <w:br/>
            </w:r>
          </w:p>
        </w:tc>
      </w:tr>
      <w:tr w:rsidR="007B3C5D" w:rsidRPr="001F77A3" w14:paraId="1657CE95" w14:textId="77777777" w:rsidTr="00206630">
        <w:tc>
          <w:tcPr>
            <w:tcW w:w="2087" w:type="dxa"/>
          </w:tcPr>
          <w:p w14:paraId="4D98309C" w14:textId="77777777" w:rsidR="007B3C5D" w:rsidRPr="001F77A3" w:rsidRDefault="007B3C5D" w:rsidP="00206630">
            <w:pPr>
              <w:rPr>
                <w:rFonts w:ascii="Garamond" w:hAnsi="Garamond"/>
                <w:b/>
                <w:color w:val="000000"/>
              </w:rPr>
            </w:pPr>
            <w:r w:rsidRPr="001F77A3">
              <w:rPr>
                <w:rFonts w:ascii="Garamond" w:hAnsi="Garamond"/>
                <w:b/>
                <w:color w:val="000000"/>
              </w:rPr>
              <w:t>Tværfaglighed</w:t>
            </w:r>
          </w:p>
        </w:tc>
        <w:tc>
          <w:tcPr>
            <w:tcW w:w="7406" w:type="dxa"/>
          </w:tcPr>
          <w:p w14:paraId="628DB6F2" w14:textId="77777777" w:rsidR="007B3C5D" w:rsidRPr="001F77A3" w:rsidRDefault="007B3C5D" w:rsidP="00206630">
            <w:pPr>
              <w:rPr>
                <w:rFonts w:ascii="Garamond" w:hAnsi="Garamond" w:cs="Calibri"/>
                <w:i/>
                <w:iCs/>
                <w:color w:val="000000"/>
              </w:rPr>
            </w:pPr>
            <w:r w:rsidRPr="001F77A3">
              <w:rPr>
                <w:rFonts w:ascii="Garamond" w:hAnsi="Garamond" w:cs="Calibri"/>
                <w:i/>
                <w:iCs/>
                <w:color w:val="000000"/>
              </w:rPr>
              <w:t>Beskriv hvordan temaet indgår i tværfaglige samspil, både hvilke fag der er tale om og hvad fokus er for det tværfaglige samspil</w:t>
            </w:r>
          </w:p>
          <w:p w14:paraId="7AB8E8AD" w14:textId="77777777" w:rsidR="007574C4" w:rsidRPr="001F77A3" w:rsidRDefault="007574C4" w:rsidP="007574C4">
            <w:pPr>
              <w:rPr>
                <w:rFonts w:ascii="Garamond" w:hAnsi="Garamond" w:cs="Calibri"/>
                <w:color w:val="000000"/>
              </w:rPr>
            </w:pPr>
            <w:r w:rsidRPr="001F77A3">
              <w:rPr>
                <w:rFonts w:ascii="Garamond" w:hAnsi="Garamond" w:cs="Calibri"/>
                <w:color w:val="000000"/>
              </w:rPr>
              <w:t>Gennem forløbet bliver eleven løbende gjort opmærksom på samspillet med de merkantile fag og øvrige humanistiske fag.</w:t>
            </w:r>
          </w:p>
          <w:p w14:paraId="71B05FCA" w14:textId="77777777" w:rsidR="007B3C5D" w:rsidRPr="001F77A3" w:rsidRDefault="007B3C5D" w:rsidP="00206630">
            <w:pPr>
              <w:rPr>
                <w:rFonts w:ascii="Garamond" w:hAnsi="Garamond" w:cs="Calibri"/>
                <w:color w:val="000000"/>
              </w:rPr>
            </w:pPr>
          </w:p>
        </w:tc>
      </w:tr>
      <w:tr w:rsidR="007B3C5D" w:rsidRPr="001F77A3" w14:paraId="330308E2" w14:textId="77777777" w:rsidTr="00206630">
        <w:tc>
          <w:tcPr>
            <w:tcW w:w="2087" w:type="dxa"/>
          </w:tcPr>
          <w:p w14:paraId="419CE9E5" w14:textId="77777777" w:rsidR="007B3C5D" w:rsidRPr="001F77A3" w:rsidRDefault="007B3C5D" w:rsidP="00206630">
            <w:pPr>
              <w:rPr>
                <w:rFonts w:ascii="Garamond" w:hAnsi="Garamond"/>
                <w:b/>
                <w:color w:val="000000"/>
              </w:rPr>
            </w:pPr>
            <w:r w:rsidRPr="001F77A3">
              <w:rPr>
                <w:rFonts w:ascii="Garamond" w:hAnsi="Garamond"/>
                <w:b/>
                <w:color w:val="000000"/>
              </w:rPr>
              <w:lastRenderedPageBreak/>
              <w:t>Studiemetoder &amp; kompetencer</w:t>
            </w:r>
          </w:p>
        </w:tc>
        <w:tc>
          <w:tcPr>
            <w:tcW w:w="7406" w:type="dxa"/>
          </w:tcPr>
          <w:p w14:paraId="3BC5BFC6" w14:textId="77777777" w:rsidR="007B3C5D" w:rsidRPr="001F77A3" w:rsidRDefault="007B3C5D" w:rsidP="00206630">
            <w:pPr>
              <w:rPr>
                <w:rFonts w:ascii="Garamond" w:hAnsi="Garamond" w:cs="Calibri"/>
                <w:i/>
                <w:iCs/>
                <w:color w:val="000000"/>
              </w:rPr>
            </w:pPr>
            <w:r w:rsidRPr="001F77A3">
              <w:rPr>
                <w:rFonts w:ascii="Garamond" w:hAnsi="Garamond" w:cs="Calibri"/>
                <w:i/>
                <w:iCs/>
                <w:color w:val="000000"/>
              </w:rPr>
              <w:t>Beskrivelse af hvilke studiemetoder- og kompetencer trænes og hvordan?</w:t>
            </w:r>
          </w:p>
          <w:p w14:paraId="3C9CCC89" w14:textId="77777777" w:rsidR="007574C4" w:rsidRPr="001F77A3" w:rsidRDefault="007574C4" w:rsidP="007574C4">
            <w:pPr>
              <w:rPr>
                <w:rFonts w:ascii="Garamond" w:hAnsi="Garamond" w:cs="Calibri"/>
                <w:color w:val="000000"/>
              </w:rPr>
            </w:pPr>
            <w:r w:rsidRPr="001F77A3">
              <w:rPr>
                <w:rFonts w:ascii="Garamond" w:hAnsi="Garamond" w:cs="Calibri"/>
                <w:color w:val="000000"/>
              </w:rPr>
              <w:t xml:space="preserve">Informatik er et </w:t>
            </w:r>
            <w:proofErr w:type="spellStart"/>
            <w:r w:rsidRPr="001F77A3">
              <w:rPr>
                <w:rFonts w:ascii="Garamond" w:hAnsi="Garamond" w:cs="Calibri"/>
                <w:color w:val="000000"/>
              </w:rPr>
              <w:t>almendannende</w:t>
            </w:r>
            <w:proofErr w:type="spellEnd"/>
            <w:r w:rsidRPr="001F77A3">
              <w:rPr>
                <w:rFonts w:ascii="Garamond" w:hAnsi="Garamond" w:cs="Calibri"/>
                <w:color w:val="000000"/>
              </w:rPr>
              <w:t>, studie- og karriereforberedende it-fag. Faget tager udgangspunkt i virkelighedsnære arbejdsprocesser og it-systemer og relaterer sig dermed til virkelighedsnære forhold i samfundet og erhvervslivet. Da informatik er til stede overalt i samfundet, interagerer it-udviklingen med samfundsudviklingen og den globale udvikling i øvrigt. Informatik og dets elementer af innovation og digital dannelse er centrale for at forstå, tage stilling til og bidrage til samfundsudviklingen nationalt og globalt.</w:t>
            </w:r>
          </w:p>
          <w:p w14:paraId="2C5AD0A5" w14:textId="77777777" w:rsidR="007B3C5D" w:rsidRPr="001F77A3" w:rsidRDefault="007B3C5D" w:rsidP="00206630">
            <w:pPr>
              <w:rPr>
                <w:rFonts w:ascii="Garamond" w:hAnsi="Garamond" w:cs="Calibri"/>
                <w:color w:val="000000"/>
              </w:rPr>
            </w:pPr>
          </w:p>
        </w:tc>
      </w:tr>
      <w:tr w:rsidR="007B3C5D" w:rsidRPr="001F77A3" w14:paraId="5ABBF782" w14:textId="77777777" w:rsidTr="00206630">
        <w:tc>
          <w:tcPr>
            <w:tcW w:w="2087" w:type="dxa"/>
          </w:tcPr>
          <w:p w14:paraId="16788FC2" w14:textId="77777777" w:rsidR="007B3C5D" w:rsidRPr="001F77A3" w:rsidRDefault="007B3C5D" w:rsidP="00206630">
            <w:pPr>
              <w:rPr>
                <w:rFonts w:ascii="Garamond" w:hAnsi="Garamond"/>
                <w:b/>
                <w:color w:val="000000"/>
              </w:rPr>
            </w:pPr>
            <w:r w:rsidRPr="001F77A3">
              <w:rPr>
                <w:rFonts w:ascii="Garamond" w:hAnsi="Garamond"/>
                <w:b/>
                <w:color w:val="000000"/>
              </w:rPr>
              <w:t>Skriftlighed</w:t>
            </w:r>
          </w:p>
        </w:tc>
        <w:tc>
          <w:tcPr>
            <w:tcW w:w="7406" w:type="dxa"/>
          </w:tcPr>
          <w:p w14:paraId="2A2FCE29" w14:textId="77777777" w:rsidR="007B3C5D" w:rsidRDefault="007B3C5D" w:rsidP="00206630">
            <w:pPr>
              <w:rPr>
                <w:rFonts w:ascii="Garamond" w:hAnsi="Garamond" w:cs="Calibri"/>
                <w:i/>
                <w:iCs/>
                <w:color w:val="000000"/>
              </w:rPr>
            </w:pPr>
            <w:r w:rsidRPr="001F77A3">
              <w:rPr>
                <w:rFonts w:ascii="Garamond" w:hAnsi="Garamond" w:cs="Calibri"/>
                <w:i/>
                <w:iCs/>
                <w:color w:val="000000"/>
              </w:rPr>
              <w:t>Hvilke skriftlige opgaver gives og hvordan understøttes elevernes progression heri + antal timer fordybelsestid</w:t>
            </w:r>
          </w:p>
          <w:p w14:paraId="78E80348" w14:textId="24312D15" w:rsidR="00444B76" w:rsidRPr="00444B76" w:rsidRDefault="00444B76" w:rsidP="00206630">
            <w:pPr>
              <w:rPr>
                <w:rFonts w:ascii="Garamond" w:hAnsi="Garamond" w:cs="Calibri"/>
                <w:color w:val="000000"/>
              </w:rPr>
            </w:pPr>
            <w:r>
              <w:rPr>
                <w:rFonts w:ascii="Garamond" w:hAnsi="Garamond" w:cs="Calibri"/>
                <w:color w:val="000000"/>
              </w:rPr>
              <w:t>Ingen fordybelsestid.</w:t>
            </w:r>
          </w:p>
          <w:p w14:paraId="0704B5B8" w14:textId="77777777" w:rsidR="007B3C5D" w:rsidRPr="001F77A3" w:rsidRDefault="007B3C5D" w:rsidP="00206630">
            <w:pPr>
              <w:rPr>
                <w:rFonts w:ascii="Garamond" w:hAnsi="Garamond" w:cs="Calibri"/>
                <w:color w:val="000000"/>
              </w:rPr>
            </w:pPr>
          </w:p>
        </w:tc>
      </w:tr>
      <w:tr w:rsidR="007B3C5D" w:rsidRPr="001F77A3" w14:paraId="2776C3C9" w14:textId="77777777" w:rsidTr="00206630">
        <w:tc>
          <w:tcPr>
            <w:tcW w:w="2087" w:type="dxa"/>
          </w:tcPr>
          <w:p w14:paraId="781321BF" w14:textId="77777777" w:rsidR="007B3C5D" w:rsidRPr="001F77A3" w:rsidRDefault="007B3C5D" w:rsidP="00206630">
            <w:pPr>
              <w:rPr>
                <w:rFonts w:ascii="Garamond" w:hAnsi="Garamond"/>
                <w:b/>
                <w:color w:val="000000"/>
              </w:rPr>
            </w:pPr>
            <w:r w:rsidRPr="001F77A3">
              <w:rPr>
                <w:rFonts w:ascii="Garamond" w:hAnsi="Garamond"/>
                <w:b/>
                <w:color w:val="000000"/>
              </w:rPr>
              <w:t>Evaluering og Feedback</w:t>
            </w:r>
          </w:p>
        </w:tc>
        <w:tc>
          <w:tcPr>
            <w:tcW w:w="7406" w:type="dxa"/>
          </w:tcPr>
          <w:p w14:paraId="11028F54" w14:textId="77777777" w:rsidR="007B3C5D" w:rsidRPr="001F77A3" w:rsidRDefault="007B3C5D" w:rsidP="00206630">
            <w:pPr>
              <w:rPr>
                <w:rFonts w:ascii="Garamond" w:hAnsi="Garamond" w:cs="Calibri"/>
                <w:i/>
                <w:iCs/>
                <w:color w:val="000000"/>
              </w:rPr>
            </w:pPr>
            <w:r w:rsidRPr="001F77A3">
              <w:rPr>
                <w:rFonts w:ascii="Garamond" w:hAnsi="Garamond" w:cs="Calibri"/>
                <w:i/>
                <w:iCs/>
                <w:color w:val="000000"/>
              </w:rPr>
              <w:t>Beskrivelse af hvordan elevernes evalueres undervejs og hvordan de får feedback (også på det eventuelle skriftlige produkt)</w:t>
            </w:r>
          </w:p>
          <w:p w14:paraId="38100CE0" w14:textId="77777777" w:rsidR="000962CF" w:rsidRPr="001F77A3" w:rsidRDefault="000962CF" w:rsidP="000962CF">
            <w:pPr>
              <w:rPr>
                <w:rFonts w:ascii="Garamond" w:hAnsi="Garamond" w:cs="Calibri"/>
                <w:color w:val="000000"/>
              </w:rPr>
            </w:pPr>
            <w:r w:rsidRPr="001F77A3">
              <w:rPr>
                <w:rFonts w:ascii="Garamond" w:hAnsi="Garamond" w:cs="Calibri"/>
                <w:color w:val="000000"/>
              </w:rPr>
              <w:t>Formativ- og summativ feedback.</w:t>
            </w:r>
          </w:p>
          <w:p w14:paraId="2A41556B" w14:textId="77777777" w:rsidR="007B3C5D" w:rsidRPr="001F77A3" w:rsidRDefault="007B3C5D" w:rsidP="00206630">
            <w:pPr>
              <w:rPr>
                <w:rFonts w:ascii="Garamond" w:hAnsi="Garamond"/>
              </w:rPr>
            </w:pPr>
          </w:p>
        </w:tc>
      </w:tr>
    </w:tbl>
    <w:p w14:paraId="0C19C7A2" w14:textId="71385B87" w:rsidR="007B3C5D" w:rsidRPr="001F77A3" w:rsidRDefault="007B3C5D">
      <w:pPr>
        <w:rPr>
          <w:rFonts w:ascii="Garamond" w:hAnsi="Garamond"/>
          <w:color w:val="000000"/>
        </w:rPr>
      </w:pPr>
    </w:p>
    <w:p w14:paraId="1A1C3EB5" w14:textId="77777777" w:rsidR="007B3C5D" w:rsidRPr="001F77A3" w:rsidRDefault="007B3C5D">
      <w:pPr>
        <w:rPr>
          <w:rFonts w:ascii="Garamond" w:hAnsi="Garamond"/>
          <w:color w:val="000000"/>
        </w:rPr>
      </w:pPr>
      <w:r w:rsidRPr="001F77A3">
        <w:rPr>
          <w:rFonts w:ascii="Garamond" w:hAnsi="Garamond"/>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7B3C5D" w:rsidRPr="001F77A3" w14:paraId="29370683" w14:textId="77777777" w:rsidTr="00206630">
        <w:tc>
          <w:tcPr>
            <w:tcW w:w="2087" w:type="dxa"/>
          </w:tcPr>
          <w:p w14:paraId="489E788D" w14:textId="5D29F870" w:rsidR="007B3C5D" w:rsidRPr="001F77A3" w:rsidRDefault="007B3C5D" w:rsidP="00206630">
            <w:pPr>
              <w:rPr>
                <w:rFonts w:ascii="Garamond" w:hAnsi="Garamond"/>
                <w:b/>
                <w:color w:val="000000"/>
              </w:rPr>
            </w:pPr>
            <w:r w:rsidRPr="001F77A3">
              <w:rPr>
                <w:rFonts w:ascii="Garamond" w:hAnsi="Garamond"/>
                <w:b/>
                <w:color w:val="000000"/>
              </w:rPr>
              <w:lastRenderedPageBreak/>
              <w:t>Titel 5</w:t>
            </w:r>
          </w:p>
          <w:p w14:paraId="0283880D" w14:textId="77777777" w:rsidR="007B3C5D" w:rsidRPr="001F77A3" w:rsidRDefault="007B3C5D" w:rsidP="00206630">
            <w:pPr>
              <w:rPr>
                <w:rFonts w:ascii="Garamond" w:hAnsi="Garamond"/>
                <w:b/>
                <w:color w:val="000000"/>
              </w:rPr>
            </w:pPr>
          </w:p>
        </w:tc>
        <w:tc>
          <w:tcPr>
            <w:tcW w:w="7406" w:type="dxa"/>
          </w:tcPr>
          <w:p w14:paraId="0B071180" w14:textId="3F0A2D29" w:rsidR="007B3C5D" w:rsidRPr="001F77A3" w:rsidRDefault="00175868" w:rsidP="00206630">
            <w:pPr>
              <w:rPr>
                <w:rFonts w:ascii="Garamond" w:hAnsi="Garamond"/>
                <w:b/>
                <w:color w:val="000000"/>
              </w:rPr>
            </w:pPr>
            <w:r w:rsidRPr="001F77A3">
              <w:rPr>
                <w:rFonts w:ascii="Garamond" w:hAnsi="Garamond"/>
                <w:b/>
                <w:color w:val="000000"/>
              </w:rPr>
              <w:t>It-sikkerhed</w:t>
            </w:r>
          </w:p>
        </w:tc>
      </w:tr>
      <w:tr w:rsidR="007B3C5D" w:rsidRPr="001F77A3" w14:paraId="73FAFAC9" w14:textId="77777777" w:rsidTr="00206630">
        <w:trPr>
          <w:trHeight w:val="1301"/>
        </w:trPr>
        <w:tc>
          <w:tcPr>
            <w:tcW w:w="2087" w:type="dxa"/>
          </w:tcPr>
          <w:p w14:paraId="3F01A41A" w14:textId="77777777" w:rsidR="007B3C5D" w:rsidRPr="001F77A3" w:rsidRDefault="007B3C5D" w:rsidP="00206630">
            <w:pPr>
              <w:rPr>
                <w:rFonts w:ascii="Garamond" w:hAnsi="Garamond"/>
                <w:b/>
                <w:color w:val="000000"/>
              </w:rPr>
            </w:pPr>
            <w:r w:rsidRPr="001F77A3">
              <w:rPr>
                <w:rFonts w:ascii="Garamond" w:hAnsi="Garamond"/>
                <w:b/>
                <w:color w:val="000000"/>
              </w:rPr>
              <w:t>Indhold</w:t>
            </w:r>
          </w:p>
        </w:tc>
        <w:tc>
          <w:tcPr>
            <w:tcW w:w="7406" w:type="dxa"/>
          </w:tcPr>
          <w:p w14:paraId="3CF49DC2" w14:textId="77777777" w:rsidR="007B3C5D" w:rsidRPr="001F77A3" w:rsidRDefault="007B3C5D" w:rsidP="00206630">
            <w:pPr>
              <w:rPr>
                <w:rFonts w:ascii="Garamond" w:hAnsi="Garamond"/>
                <w:i/>
                <w:iCs/>
                <w:color w:val="000000"/>
              </w:rPr>
            </w:pPr>
            <w:r w:rsidRPr="001F77A3">
              <w:rPr>
                <w:rFonts w:ascii="Garamond" w:hAnsi="Garamond"/>
                <w:i/>
                <w:iCs/>
                <w:color w:val="000000"/>
              </w:rPr>
              <w:t>Hvad undervises der i? Indhold og materialer</w:t>
            </w:r>
          </w:p>
          <w:p w14:paraId="0F54E5E2" w14:textId="77777777" w:rsidR="00D4684A" w:rsidRPr="001F77A3" w:rsidRDefault="00D4684A" w:rsidP="00D4684A">
            <w:pPr>
              <w:rPr>
                <w:rFonts w:ascii="Garamond" w:hAnsi="Garamond"/>
              </w:rPr>
            </w:pPr>
            <w:r w:rsidRPr="001F77A3">
              <w:rPr>
                <w:rFonts w:ascii="Garamond" w:hAnsi="Garamond"/>
              </w:rPr>
              <w:t xml:space="preserve">Eleverne arbejder i dette forløb med it-sikkerhed i en virksomheds- og samfundsmæssig kontekst. Eleverne arbejder med centrale begreber som logisk og fysisk sikkerhed, data- og kommunikationssikkerhed, samt aktuelle trusler som phishing, </w:t>
            </w:r>
            <w:proofErr w:type="spellStart"/>
            <w:r w:rsidRPr="001F77A3">
              <w:rPr>
                <w:rFonts w:ascii="Garamond" w:hAnsi="Garamond"/>
              </w:rPr>
              <w:t>ransomware</w:t>
            </w:r>
            <w:proofErr w:type="spellEnd"/>
            <w:r w:rsidRPr="001F77A3">
              <w:rPr>
                <w:rFonts w:ascii="Garamond" w:hAnsi="Garamond"/>
              </w:rPr>
              <w:t>, CEO-</w:t>
            </w:r>
            <w:proofErr w:type="spellStart"/>
            <w:r w:rsidRPr="001F77A3">
              <w:rPr>
                <w:rFonts w:ascii="Garamond" w:hAnsi="Garamond"/>
              </w:rPr>
              <w:t>fraud</w:t>
            </w:r>
            <w:proofErr w:type="spellEnd"/>
            <w:r w:rsidRPr="001F77A3">
              <w:rPr>
                <w:rFonts w:ascii="Garamond" w:hAnsi="Garamond"/>
              </w:rPr>
              <w:t xml:space="preserve">, fakturabedrageri, </w:t>
            </w:r>
            <w:proofErr w:type="spellStart"/>
            <w:r w:rsidRPr="001F77A3">
              <w:rPr>
                <w:rFonts w:ascii="Garamond" w:hAnsi="Garamond"/>
              </w:rPr>
              <w:t>DDoS</w:t>
            </w:r>
            <w:proofErr w:type="spellEnd"/>
            <w:r w:rsidRPr="001F77A3">
              <w:rPr>
                <w:rFonts w:ascii="Garamond" w:hAnsi="Garamond"/>
              </w:rPr>
              <w:t xml:space="preserve">-angreb, virus, Brute Force-angreb og malware. Der introduceres vigtige koncepter som kryptering, </w:t>
            </w:r>
            <w:proofErr w:type="spellStart"/>
            <w:r w:rsidRPr="001F77A3">
              <w:rPr>
                <w:rFonts w:ascii="Garamond" w:hAnsi="Garamond"/>
              </w:rPr>
              <w:t>hashing</w:t>
            </w:r>
            <w:proofErr w:type="spellEnd"/>
            <w:r w:rsidRPr="001F77A3">
              <w:rPr>
                <w:rFonts w:ascii="Garamond" w:hAnsi="Garamond"/>
              </w:rPr>
              <w:t xml:space="preserve">, cloud </w:t>
            </w:r>
            <w:proofErr w:type="spellStart"/>
            <w:r w:rsidRPr="001F77A3">
              <w:rPr>
                <w:rFonts w:ascii="Garamond" w:hAnsi="Garamond"/>
              </w:rPr>
              <w:t>computing</w:t>
            </w:r>
            <w:proofErr w:type="spellEnd"/>
            <w:r w:rsidRPr="001F77A3">
              <w:rPr>
                <w:rFonts w:ascii="Garamond" w:hAnsi="Garamond"/>
              </w:rPr>
              <w:t xml:space="preserve">, GDPR og CIA-modellen. Eleverne lærer også om it-sikkerhedspolitikker og cookies. Forløbet indeholder desuden et </w:t>
            </w:r>
            <w:proofErr w:type="spellStart"/>
            <w:r w:rsidRPr="001F77A3">
              <w:rPr>
                <w:rFonts w:ascii="Garamond" w:hAnsi="Garamond"/>
              </w:rPr>
              <w:t>escape</w:t>
            </w:r>
            <w:proofErr w:type="spellEnd"/>
            <w:r w:rsidRPr="001F77A3">
              <w:rPr>
                <w:rFonts w:ascii="Garamond" w:hAnsi="Garamond"/>
              </w:rPr>
              <w:t xml:space="preserve"> </w:t>
            </w:r>
            <w:proofErr w:type="spellStart"/>
            <w:r w:rsidRPr="001F77A3">
              <w:rPr>
                <w:rFonts w:ascii="Garamond" w:hAnsi="Garamond"/>
              </w:rPr>
              <w:t>room</w:t>
            </w:r>
            <w:proofErr w:type="spellEnd"/>
            <w:r w:rsidRPr="001F77A3">
              <w:rPr>
                <w:rFonts w:ascii="Garamond" w:hAnsi="Garamond"/>
              </w:rPr>
              <w:t>-lignende modul, hvor eleverne anvender deres viden i praksis (så vidt som muligt).</w:t>
            </w:r>
          </w:p>
          <w:p w14:paraId="0BF1C085" w14:textId="77777777" w:rsidR="00D4684A" w:rsidRPr="001F77A3" w:rsidRDefault="00D4684A" w:rsidP="00206630">
            <w:pPr>
              <w:rPr>
                <w:rFonts w:ascii="Garamond" w:hAnsi="Garamond"/>
                <w:color w:val="000000"/>
              </w:rPr>
            </w:pPr>
          </w:p>
          <w:p w14:paraId="171DDA93" w14:textId="05E21269" w:rsidR="00666010" w:rsidRPr="001F77A3" w:rsidRDefault="00666010" w:rsidP="00666010">
            <w:pPr>
              <w:rPr>
                <w:rFonts w:ascii="Garamond" w:hAnsi="Garamond"/>
                <w:b/>
                <w:bCs/>
              </w:rPr>
            </w:pPr>
            <w:r w:rsidRPr="001F77A3">
              <w:rPr>
                <w:rFonts w:ascii="Garamond" w:hAnsi="Garamond"/>
                <w:b/>
                <w:bCs/>
              </w:rPr>
              <w:t>Materiale:</w:t>
            </w:r>
          </w:p>
          <w:p w14:paraId="6F57042E" w14:textId="77777777" w:rsidR="00666010" w:rsidRPr="001F77A3" w:rsidRDefault="00666010" w:rsidP="00666010">
            <w:pPr>
              <w:rPr>
                <w:rFonts w:ascii="Garamond" w:hAnsi="Garamond"/>
              </w:rPr>
            </w:pPr>
            <w:hyperlink r:id="rId29" w:history="1">
              <w:r w:rsidRPr="001F77A3">
                <w:rPr>
                  <w:rStyle w:val="Hyperlink"/>
                  <w:rFonts w:ascii="Garamond" w:hAnsi="Garamond"/>
                </w:rPr>
                <w:t>Artikel: Hvad truer din virksomhed?</w:t>
              </w:r>
            </w:hyperlink>
          </w:p>
          <w:p w14:paraId="78483D30" w14:textId="77777777" w:rsidR="00666010" w:rsidRPr="001F77A3" w:rsidRDefault="00666010" w:rsidP="00666010">
            <w:pPr>
              <w:rPr>
                <w:rFonts w:ascii="Garamond" w:hAnsi="Garamond"/>
              </w:rPr>
            </w:pPr>
            <w:hyperlink r:id="rId30" w:history="1">
              <w:r w:rsidRPr="001F77A3">
                <w:rPr>
                  <w:rStyle w:val="Hyperlink"/>
                  <w:rFonts w:ascii="Garamond" w:hAnsi="Garamond"/>
                </w:rPr>
                <w:t>Informatik B til EUX Merkantil, kap. 3.1 IT-sikkerhed og 3.2 Lovgivning på IT-området</w:t>
              </w:r>
            </w:hyperlink>
          </w:p>
          <w:p w14:paraId="06604A9C" w14:textId="77777777" w:rsidR="00666010" w:rsidRPr="001F77A3" w:rsidRDefault="00666010" w:rsidP="00666010">
            <w:pPr>
              <w:rPr>
                <w:rFonts w:ascii="Garamond" w:hAnsi="Garamond"/>
                <w:lang w:val="en-US"/>
              </w:rPr>
            </w:pPr>
            <w:hyperlink r:id="rId31" w:history="1">
              <w:r w:rsidRPr="001F77A3">
                <w:rPr>
                  <w:rStyle w:val="Hyperlink"/>
                  <w:rFonts w:ascii="Garamond" w:hAnsi="Garamond"/>
                  <w:lang w:val="en-US"/>
                </w:rPr>
                <w:t>Washington University in St. Louis - The CIA Triad</w:t>
              </w:r>
            </w:hyperlink>
          </w:p>
          <w:p w14:paraId="371AF300" w14:textId="77777777" w:rsidR="00666010" w:rsidRPr="001F77A3" w:rsidRDefault="00666010" w:rsidP="00666010">
            <w:pPr>
              <w:rPr>
                <w:rFonts w:ascii="Garamond" w:hAnsi="Garamond"/>
              </w:rPr>
            </w:pPr>
            <w:hyperlink r:id="rId32" w:history="1">
              <w:r w:rsidRPr="001F77A3">
                <w:rPr>
                  <w:rStyle w:val="Hyperlink"/>
                  <w:rFonts w:ascii="Garamond" w:hAnsi="Garamond"/>
                </w:rPr>
                <w:t>Sikker Digital: Vær beredt med en IT-sikkerhedspolitik og beredskabsplan</w:t>
              </w:r>
            </w:hyperlink>
          </w:p>
          <w:p w14:paraId="3D013FD7" w14:textId="77777777" w:rsidR="00D4684A" w:rsidRPr="001F77A3" w:rsidRDefault="00D4684A" w:rsidP="00206630">
            <w:pPr>
              <w:rPr>
                <w:rFonts w:ascii="Garamond" w:hAnsi="Garamond"/>
                <w:color w:val="000000"/>
              </w:rPr>
            </w:pPr>
          </w:p>
        </w:tc>
      </w:tr>
      <w:tr w:rsidR="007B3C5D" w:rsidRPr="001F77A3" w14:paraId="150824EC" w14:textId="77777777" w:rsidTr="00206630">
        <w:tc>
          <w:tcPr>
            <w:tcW w:w="2087" w:type="dxa"/>
          </w:tcPr>
          <w:p w14:paraId="7E73EF7F" w14:textId="77777777" w:rsidR="007B3C5D" w:rsidRPr="001F77A3" w:rsidRDefault="007B3C5D" w:rsidP="00206630">
            <w:pPr>
              <w:rPr>
                <w:rFonts w:ascii="Garamond" w:hAnsi="Garamond"/>
                <w:b/>
                <w:color w:val="000000"/>
              </w:rPr>
            </w:pPr>
            <w:r w:rsidRPr="001F77A3">
              <w:rPr>
                <w:rFonts w:ascii="Garamond" w:hAnsi="Garamond"/>
                <w:b/>
                <w:color w:val="000000"/>
              </w:rPr>
              <w:t>Omfang</w:t>
            </w:r>
          </w:p>
          <w:p w14:paraId="40B7CC5B" w14:textId="77777777" w:rsidR="007B3C5D" w:rsidRPr="001F77A3" w:rsidRDefault="007B3C5D" w:rsidP="00206630">
            <w:pPr>
              <w:rPr>
                <w:rFonts w:ascii="Garamond" w:hAnsi="Garamond"/>
                <w:b/>
                <w:color w:val="000000"/>
              </w:rPr>
            </w:pPr>
          </w:p>
        </w:tc>
        <w:tc>
          <w:tcPr>
            <w:tcW w:w="7406" w:type="dxa"/>
          </w:tcPr>
          <w:p w14:paraId="7837D8F8" w14:textId="77777777" w:rsidR="00552691" w:rsidRPr="001F77A3" w:rsidRDefault="007B3C5D" w:rsidP="00206630">
            <w:pPr>
              <w:rPr>
                <w:rFonts w:ascii="Garamond" w:hAnsi="Garamond"/>
                <w:i/>
                <w:iCs/>
                <w:color w:val="000000"/>
              </w:rPr>
            </w:pPr>
            <w:r w:rsidRPr="001F77A3">
              <w:rPr>
                <w:rFonts w:ascii="Garamond" w:hAnsi="Garamond"/>
                <w:i/>
                <w:iCs/>
                <w:color w:val="000000"/>
              </w:rPr>
              <w:t>Hvor mange moduler anvendes der eller hvor mange procent udgør forløbet?</w:t>
            </w:r>
          </w:p>
          <w:p w14:paraId="66278437" w14:textId="71ADAA8A" w:rsidR="007B3C5D" w:rsidRPr="001F77A3" w:rsidRDefault="00A91792" w:rsidP="00206630">
            <w:pPr>
              <w:rPr>
                <w:rFonts w:ascii="Garamond" w:hAnsi="Garamond"/>
                <w:b/>
                <w:bCs/>
              </w:rPr>
            </w:pPr>
            <w:r w:rsidRPr="001F77A3">
              <w:rPr>
                <w:rFonts w:ascii="Garamond" w:hAnsi="Garamond"/>
              </w:rPr>
              <w:t>4 moduler á 100 minutter.</w:t>
            </w:r>
            <w:r w:rsidR="007B3C5D" w:rsidRPr="001F77A3">
              <w:rPr>
                <w:rFonts w:ascii="Garamond" w:hAnsi="Garamond"/>
                <w:i/>
                <w:iCs/>
                <w:color w:val="000000"/>
              </w:rPr>
              <w:br/>
            </w:r>
          </w:p>
        </w:tc>
      </w:tr>
      <w:tr w:rsidR="007B3C5D" w:rsidRPr="001F77A3" w14:paraId="6F847AA0" w14:textId="77777777" w:rsidTr="00206630">
        <w:tc>
          <w:tcPr>
            <w:tcW w:w="2087" w:type="dxa"/>
          </w:tcPr>
          <w:p w14:paraId="747D3DA2" w14:textId="77777777" w:rsidR="007B3C5D" w:rsidRPr="001F77A3" w:rsidRDefault="007B3C5D" w:rsidP="00206630">
            <w:pPr>
              <w:rPr>
                <w:rFonts w:ascii="Garamond" w:hAnsi="Garamond"/>
                <w:b/>
                <w:color w:val="000000"/>
              </w:rPr>
            </w:pPr>
            <w:r w:rsidRPr="001F77A3">
              <w:rPr>
                <w:rFonts w:ascii="Garamond" w:hAnsi="Garamond"/>
                <w:b/>
                <w:color w:val="000000"/>
              </w:rPr>
              <w:t>Faglige mål og kompetencer</w:t>
            </w:r>
          </w:p>
        </w:tc>
        <w:tc>
          <w:tcPr>
            <w:tcW w:w="7406" w:type="dxa"/>
          </w:tcPr>
          <w:p w14:paraId="4CFB7719" w14:textId="77777777" w:rsidR="00994660" w:rsidRPr="001F77A3" w:rsidRDefault="007B3C5D" w:rsidP="00206630">
            <w:pPr>
              <w:spacing w:before="100" w:beforeAutospacing="1" w:after="100" w:afterAutospacing="1"/>
              <w:rPr>
                <w:rFonts w:ascii="Garamond" w:hAnsi="Garamond" w:cs="Arial"/>
                <w:i/>
                <w:iCs/>
                <w:color w:val="000000"/>
                <w:spacing w:val="2"/>
              </w:rPr>
            </w:pPr>
            <w:r w:rsidRPr="001F77A3">
              <w:rPr>
                <w:rFonts w:ascii="Garamond" w:hAnsi="Garamond" w:cs="Arial"/>
                <w:i/>
                <w:iCs/>
                <w:color w:val="000000"/>
                <w:spacing w:val="2"/>
              </w:rPr>
              <w:t>Indsættes her i punktform</w:t>
            </w:r>
          </w:p>
          <w:p w14:paraId="36297560" w14:textId="77777777" w:rsidR="00AF6420" w:rsidRPr="001F77A3" w:rsidRDefault="00AF6420" w:rsidP="00AF6420">
            <w:pPr>
              <w:rPr>
                <w:rFonts w:ascii="Garamond" w:hAnsi="Garamond"/>
              </w:rPr>
            </w:pPr>
            <w:r w:rsidRPr="001F77A3">
              <w:rPr>
                <w:rFonts w:ascii="Garamond" w:hAnsi="Garamond"/>
              </w:rPr>
              <w:t>Fagligt mål 3: It-sikkerhed, netværk og arkitektur</w:t>
            </w:r>
          </w:p>
          <w:p w14:paraId="6F88C55B" w14:textId="77777777" w:rsidR="00AF6420" w:rsidRPr="001F77A3" w:rsidRDefault="00AF6420" w:rsidP="00AF6420">
            <w:pPr>
              <w:pStyle w:val="Listeafsnit"/>
              <w:numPr>
                <w:ilvl w:val="0"/>
                <w:numId w:val="23"/>
              </w:numPr>
              <w:spacing w:line="300" w:lineRule="exact"/>
              <w:contextualSpacing w:val="0"/>
              <w:rPr>
                <w:rFonts w:ascii="Garamond" w:hAnsi="Garamond"/>
              </w:rPr>
            </w:pPr>
            <w:r w:rsidRPr="001F77A3">
              <w:rPr>
                <w:rFonts w:ascii="Garamond" w:hAnsi="Garamond"/>
              </w:rPr>
              <w:t>Internettets teknologi og sikre kommunikationsformer</w:t>
            </w:r>
          </w:p>
          <w:p w14:paraId="03B27022" w14:textId="54D951CC" w:rsidR="007B3C5D" w:rsidRPr="001F77A3" w:rsidRDefault="00AF6420" w:rsidP="00AF6420">
            <w:pPr>
              <w:pStyle w:val="Listeafsnit"/>
              <w:numPr>
                <w:ilvl w:val="0"/>
                <w:numId w:val="23"/>
              </w:numPr>
              <w:spacing w:line="300" w:lineRule="exact"/>
              <w:contextualSpacing w:val="0"/>
              <w:rPr>
                <w:rFonts w:ascii="Garamond" w:hAnsi="Garamond"/>
              </w:rPr>
            </w:pPr>
            <w:r w:rsidRPr="001F77A3">
              <w:rPr>
                <w:rFonts w:ascii="Garamond" w:hAnsi="Garamond"/>
              </w:rPr>
              <w:t>It-sikkerhedspolitik</w:t>
            </w:r>
            <w:r w:rsidR="007B3C5D" w:rsidRPr="001F77A3">
              <w:rPr>
                <w:rFonts w:ascii="Garamond" w:hAnsi="Garamond" w:cs="Arial"/>
                <w:i/>
                <w:iCs/>
                <w:color w:val="000000"/>
                <w:spacing w:val="2"/>
              </w:rPr>
              <w:br/>
            </w:r>
          </w:p>
        </w:tc>
      </w:tr>
      <w:tr w:rsidR="007B3C5D" w:rsidRPr="001F77A3" w14:paraId="53C23CDF" w14:textId="77777777" w:rsidTr="00206630">
        <w:tc>
          <w:tcPr>
            <w:tcW w:w="2087" w:type="dxa"/>
          </w:tcPr>
          <w:p w14:paraId="486147C2" w14:textId="77777777" w:rsidR="007B3C5D" w:rsidRPr="001F77A3" w:rsidRDefault="007B3C5D" w:rsidP="00206630">
            <w:pPr>
              <w:rPr>
                <w:rFonts w:ascii="Garamond" w:hAnsi="Garamond"/>
                <w:b/>
                <w:color w:val="000000"/>
              </w:rPr>
            </w:pPr>
            <w:r w:rsidRPr="001F77A3">
              <w:rPr>
                <w:rFonts w:ascii="Garamond" w:hAnsi="Garamond"/>
                <w:b/>
                <w:color w:val="000000"/>
              </w:rPr>
              <w:t>Væsentligste arbejdsformer</w:t>
            </w:r>
          </w:p>
        </w:tc>
        <w:tc>
          <w:tcPr>
            <w:tcW w:w="7406" w:type="dxa"/>
          </w:tcPr>
          <w:p w14:paraId="570AAC13" w14:textId="77777777" w:rsidR="007B3C5D" w:rsidRPr="001F77A3" w:rsidRDefault="007B3C5D" w:rsidP="00206630">
            <w:pPr>
              <w:rPr>
                <w:rFonts w:ascii="Garamond" w:hAnsi="Garamond"/>
                <w:i/>
                <w:iCs/>
                <w:color w:val="000000"/>
              </w:rPr>
            </w:pPr>
            <w:r w:rsidRPr="001F77A3">
              <w:rPr>
                <w:rFonts w:ascii="Garamond" w:hAnsi="Garamond"/>
                <w:i/>
                <w:iCs/>
                <w:color w:val="000000"/>
              </w:rPr>
              <w:t>Indsættes her i punktform. Hvilke arbejdsmetoder anvendes og med hvilket formål?</w:t>
            </w:r>
          </w:p>
          <w:p w14:paraId="25B1BA52" w14:textId="77777777" w:rsidR="009D6995" w:rsidRPr="001F77A3" w:rsidRDefault="009D6995" w:rsidP="009D6995">
            <w:pPr>
              <w:pStyle w:val="Listeafsnit"/>
              <w:numPr>
                <w:ilvl w:val="0"/>
                <w:numId w:val="26"/>
              </w:numPr>
              <w:rPr>
                <w:rFonts w:ascii="Garamond" w:hAnsi="Garamond"/>
              </w:rPr>
            </w:pPr>
            <w:r w:rsidRPr="001F77A3">
              <w:rPr>
                <w:rFonts w:ascii="Garamond" w:hAnsi="Garamond"/>
              </w:rPr>
              <w:t>Klasseundervisning</w:t>
            </w:r>
          </w:p>
          <w:p w14:paraId="0563E030" w14:textId="77777777" w:rsidR="009D6995" w:rsidRPr="001F77A3" w:rsidRDefault="009D6995" w:rsidP="009D6995">
            <w:pPr>
              <w:pStyle w:val="Listeafsnit"/>
              <w:numPr>
                <w:ilvl w:val="0"/>
                <w:numId w:val="26"/>
              </w:numPr>
              <w:rPr>
                <w:rFonts w:ascii="Garamond" w:hAnsi="Garamond"/>
              </w:rPr>
            </w:pPr>
            <w:r w:rsidRPr="001F77A3">
              <w:rPr>
                <w:rFonts w:ascii="Garamond" w:hAnsi="Garamond"/>
              </w:rPr>
              <w:t>Individuelt arbejde</w:t>
            </w:r>
          </w:p>
          <w:p w14:paraId="27E05EB1" w14:textId="77777777" w:rsidR="009D6995" w:rsidRPr="001F77A3" w:rsidRDefault="009D6995" w:rsidP="009D6995">
            <w:pPr>
              <w:pStyle w:val="Listeafsnit"/>
              <w:numPr>
                <w:ilvl w:val="0"/>
                <w:numId w:val="26"/>
              </w:numPr>
              <w:rPr>
                <w:rFonts w:ascii="Garamond" w:hAnsi="Garamond"/>
              </w:rPr>
            </w:pPr>
            <w:r w:rsidRPr="001F77A3">
              <w:rPr>
                <w:rFonts w:ascii="Garamond" w:hAnsi="Garamond"/>
              </w:rPr>
              <w:t>Gruppearbejde</w:t>
            </w:r>
          </w:p>
          <w:p w14:paraId="781C2678" w14:textId="77777777" w:rsidR="009D6995" w:rsidRPr="001F77A3" w:rsidRDefault="009D6995" w:rsidP="009D6995">
            <w:pPr>
              <w:pStyle w:val="Listeafsnit"/>
              <w:numPr>
                <w:ilvl w:val="0"/>
                <w:numId w:val="26"/>
              </w:numPr>
              <w:rPr>
                <w:rFonts w:ascii="Garamond" w:hAnsi="Garamond"/>
              </w:rPr>
            </w:pPr>
            <w:r w:rsidRPr="001F77A3">
              <w:rPr>
                <w:rFonts w:ascii="Garamond" w:hAnsi="Garamond"/>
              </w:rPr>
              <w:t>Undersøgende arbejde</w:t>
            </w:r>
          </w:p>
          <w:p w14:paraId="05C0C02B" w14:textId="77777777" w:rsidR="009D6995" w:rsidRPr="001F77A3" w:rsidRDefault="009D6995" w:rsidP="009D6995">
            <w:pPr>
              <w:pStyle w:val="Listeafsnit"/>
              <w:numPr>
                <w:ilvl w:val="0"/>
                <w:numId w:val="26"/>
              </w:numPr>
              <w:rPr>
                <w:rFonts w:ascii="Garamond" w:hAnsi="Garamond"/>
              </w:rPr>
            </w:pPr>
            <w:r w:rsidRPr="001F77A3">
              <w:rPr>
                <w:rFonts w:ascii="Garamond" w:hAnsi="Garamond"/>
              </w:rPr>
              <w:t>Feltarbejde</w:t>
            </w:r>
          </w:p>
          <w:p w14:paraId="3FC8C5DC" w14:textId="4E98D25D" w:rsidR="009D6995" w:rsidRPr="001F77A3" w:rsidRDefault="009D6995" w:rsidP="009D6995">
            <w:pPr>
              <w:pStyle w:val="Listeafsnit"/>
              <w:numPr>
                <w:ilvl w:val="0"/>
                <w:numId w:val="26"/>
              </w:numPr>
              <w:rPr>
                <w:rFonts w:ascii="Garamond" w:hAnsi="Garamond"/>
              </w:rPr>
            </w:pPr>
            <w:r w:rsidRPr="001F77A3">
              <w:rPr>
                <w:rFonts w:ascii="Garamond" w:hAnsi="Garamond"/>
              </w:rPr>
              <w:t>Logbogsskrivning.</w:t>
            </w:r>
          </w:p>
          <w:p w14:paraId="20E41CFC" w14:textId="77777777" w:rsidR="00FB2CC5" w:rsidRPr="001F77A3" w:rsidRDefault="00FB2CC5" w:rsidP="00206630">
            <w:pPr>
              <w:rPr>
                <w:rFonts w:ascii="Garamond" w:hAnsi="Garamond"/>
                <w:i/>
                <w:iCs/>
                <w:color w:val="000000"/>
              </w:rPr>
            </w:pPr>
          </w:p>
          <w:p w14:paraId="4F78437F" w14:textId="77777777" w:rsidR="007B3C5D" w:rsidRPr="001F77A3" w:rsidRDefault="007B3C5D" w:rsidP="00206630">
            <w:pPr>
              <w:rPr>
                <w:rFonts w:ascii="Garamond" w:hAnsi="Garamond"/>
                <w:color w:val="000000"/>
              </w:rPr>
            </w:pPr>
          </w:p>
        </w:tc>
      </w:tr>
      <w:tr w:rsidR="007B3C5D" w:rsidRPr="001F77A3" w14:paraId="0F09F308" w14:textId="77777777" w:rsidTr="00206630">
        <w:tc>
          <w:tcPr>
            <w:tcW w:w="2087" w:type="dxa"/>
          </w:tcPr>
          <w:p w14:paraId="5DA619C4" w14:textId="77777777" w:rsidR="007B3C5D" w:rsidRPr="001F77A3" w:rsidRDefault="007B3C5D" w:rsidP="00206630">
            <w:pPr>
              <w:rPr>
                <w:rFonts w:ascii="Garamond" w:hAnsi="Garamond"/>
                <w:b/>
                <w:color w:val="000000"/>
              </w:rPr>
            </w:pPr>
            <w:r w:rsidRPr="001F77A3">
              <w:rPr>
                <w:rFonts w:ascii="Garamond" w:hAnsi="Garamond"/>
                <w:b/>
                <w:color w:val="000000"/>
              </w:rPr>
              <w:t>Mulige produkter</w:t>
            </w:r>
          </w:p>
        </w:tc>
        <w:tc>
          <w:tcPr>
            <w:tcW w:w="7406" w:type="dxa"/>
          </w:tcPr>
          <w:p w14:paraId="105657E7" w14:textId="77777777" w:rsidR="00D32A48" w:rsidRPr="001F77A3" w:rsidRDefault="007B3C5D" w:rsidP="00206630">
            <w:pPr>
              <w:rPr>
                <w:rFonts w:ascii="Garamond" w:hAnsi="Garamond" w:cs="Calibri"/>
                <w:i/>
                <w:iCs/>
                <w:color w:val="000000"/>
              </w:rPr>
            </w:pPr>
            <w:r w:rsidRPr="001F77A3">
              <w:rPr>
                <w:rFonts w:ascii="Garamond" w:hAnsi="Garamond" w:cs="Calibri"/>
                <w:i/>
                <w:iCs/>
                <w:color w:val="000000"/>
              </w:rPr>
              <w:t xml:space="preserve">Indsættes her i punktform. Hvad skal leveres? </w:t>
            </w:r>
          </w:p>
          <w:p w14:paraId="7309964A" w14:textId="77777777" w:rsidR="00D32A48" w:rsidRPr="001F77A3" w:rsidRDefault="00D32A48" w:rsidP="00D32A48">
            <w:pPr>
              <w:pStyle w:val="Listeafsnit"/>
              <w:numPr>
                <w:ilvl w:val="0"/>
                <w:numId w:val="38"/>
              </w:numPr>
              <w:rPr>
                <w:rFonts w:ascii="Garamond" w:hAnsi="Garamond"/>
                <w:i/>
                <w:iCs/>
                <w:color w:val="000000"/>
              </w:rPr>
            </w:pPr>
            <w:r w:rsidRPr="001F77A3">
              <w:rPr>
                <w:rFonts w:ascii="Garamond" w:hAnsi="Garamond"/>
                <w:color w:val="000000"/>
              </w:rPr>
              <w:t>Skriftlige besvarelser af øvelser</w:t>
            </w:r>
          </w:p>
          <w:p w14:paraId="48375D7A" w14:textId="6C68ED13" w:rsidR="007B3C5D" w:rsidRPr="001F77A3" w:rsidRDefault="00D32A48" w:rsidP="00D32A48">
            <w:pPr>
              <w:pStyle w:val="Listeafsnit"/>
              <w:numPr>
                <w:ilvl w:val="0"/>
                <w:numId w:val="38"/>
              </w:numPr>
              <w:rPr>
                <w:rFonts w:ascii="Garamond" w:hAnsi="Garamond"/>
                <w:i/>
                <w:iCs/>
                <w:color w:val="000000"/>
              </w:rPr>
            </w:pPr>
            <w:r w:rsidRPr="001F77A3">
              <w:rPr>
                <w:rFonts w:ascii="Garamond" w:hAnsi="Garamond"/>
                <w:color w:val="000000"/>
              </w:rPr>
              <w:t>Refleksioner i logbog</w:t>
            </w:r>
            <w:r w:rsidR="007B3C5D" w:rsidRPr="001F77A3">
              <w:rPr>
                <w:rFonts w:ascii="Garamond" w:hAnsi="Garamond"/>
                <w:i/>
                <w:iCs/>
                <w:color w:val="000000"/>
              </w:rPr>
              <w:br/>
            </w:r>
          </w:p>
        </w:tc>
      </w:tr>
      <w:tr w:rsidR="007B3C5D" w:rsidRPr="001F77A3" w14:paraId="6EA31FFD" w14:textId="77777777" w:rsidTr="00206630">
        <w:tc>
          <w:tcPr>
            <w:tcW w:w="2087" w:type="dxa"/>
          </w:tcPr>
          <w:p w14:paraId="0BBD27FE" w14:textId="77777777" w:rsidR="007B3C5D" w:rsidRPr="001F77A3" w:rsidRDefault="007B3C5D" w:rsidP="00206630">
            <w:pPr>
              <w:rPr>
                <w:rFonts w:ascii="Garamond" w:hAnsi="Garamond"/>
                <w:b/>
                <w:color w:val="000000"/>
              </w:rPr>
            </w:pPr>
            <w:r w:rsidRPr="001F77A3">
              <w:rPr>
                <w:rFonts w:ascii="Garamond" w:hAnsi="Garamond"/>
                <w:b/>
                <w:color w:val="000000"/>
              </w:rPr>
              <w:t>Tværfaglighed</w:t>
            </w:r>
          </w:p>
        </w:tc>
        <w:tc>
          <w:tcPr>
            <w:tcW w:w="7406" w:type="dxa"/>
          </w:tcPr>
          <w:p w14:paraId="72B3E395" w14:textId="77777777" w:rsidR="007B3C5D" w:rsidRPr="001F77A3" w:rsidRDefault="007B3C5D" w:rsidP="00206630">
            <w:pPr>
              <w:rPr>
                <w:rFonts w:ascii="Garamond" w:hAnsi="Garamond" w:cs="Calibri"/>
                <w:i/>
                <w:iCs/>
                <w:color w:val="000000"/>
              </w:rPr>
            </w:pPr>
            <w:r w:rsidRPr="001F77A3">
              <w:rPr>
                <w:rFonts w:ascii="Garamond" w:hAnsi="Garamond" w:cs="Calibri"/>
                <w:i/>
                <w:iCs/>
                <w:color w:val="000000"/>
              </w:rPr>
              <w:t>Beskriv hvordan temaet indgår i tværfaglige samspil, både hvilke fag der er tale om og hvad fokus er for det tværfaglige samspil</w:t>
            </w:r>
          </w:p>
          <w:p w14:paraId="33532271" w14:textId="77777777" w:rsidR="007574C4" w:rsidRPr="001F77A3" w:rsidRDefault="007574C4" w:rsidP="007574C4">
            <w:pPr>
              <w:rPr>
                <w:rFonts w:ascii="Garamond" w:hAnsi="Garamond" w:cs="Calibri"/>
                <w:color w:val="000000"/>
              </w:rPr>
            </w:pPr>
            <w:r w:rsidRPr="001F77A3">
              <w:rPr>
                <w:rFonts w:ascii="Garamond" w:hAnsi="Garamond" w:cs="Calibri"/>
                <w:color w:val="000000"/>
              </w:rPr>
              <w:t>Gennem forløbet bliver eleven løbende gjort opmærksom på samspillet med de merkantile fag og øvrige humanistiske fag.</w:t>
            </w:r>
          </w:p>
          <w:p w14:paraId="7A2EC0B0" w14:textId="77777777" w:rsidR="007B3C5D" w:rsidRPr="001F77A3" w:rsidRDefault="007B3C5D" w:rsidP="00206630">
            <w:pPr>
              <w:rPr>
                <w:rFonts w:ascii="Garamond" w:hAnsi="Garamond" w:cs="Calibri"/>
                <w:color w:val="000000"/>
              </w:rPr>
            </w:pPr>
          </w:p>
        </w:tc>
      </w:tr>
      <w:tr w:rsidR="007B3C5D" w:rsidRPr="001F77A3" w14:paraId="70412A5F" w14:textId="77777777" w:rsidTr="00206630">
        <w:tc>
          <w:tcPr>
            <w:tcW w:w="2087" w:type="dxa"/>
          </w:tcPr>
          <w:p w14:paraId="030F1716" w14:textId="77777777" w:rsidR="007B3C5D" w:rsidRPr="001F77A3" w:rsidRDefault="007B3C5D" w:rsidP="00206630">
            <w:pPr>
              <w:rPr>
                <w:rFonts w:ascii="Garamond" w:hAnsi="Garamond"/>
                <w:b/>
                <w:color w:val="000000"/>
              </w:rPr>
            </w:pPr>
            <w:r w:rsidRPr="001F77A3">
              <w:rPr>
                <w:rFonts w:ascii="Garamond" w:hAnsi="Garamond"/>
                <w:b/>
                <w:color w:val="000000"/>
              </w:rPr>
              <w:lastRenderedPageBreak/>
              <w:t>Studiemetoder &amp; kompetencer</w:t>
            </w:r>
          </w:p>
        </w:tc>
        <w:tc>
          <w:tcPr>
            <w:tcW w:w="7406" w:type="dxa"/>
          </w:tcPr>
          <w:p w14:paraId="74F5694D" w14:textId="77777777" w:rsidR="007B3C5D" w:rsidRPr="001F77A3" w:rsidRDefault="007B3C5D" w:rsidP="00206630">
            <w:pPr>
              <w:rPr>
                <w:rFonts w:ascii="Garamond" w:hAnsi="Garamond" w:cs="Calibri"/>
                <w:i/>
                <w:iCs/>
                <w:color w:val="000000"/>
              </w:rPr>
            </w:pPr>
            <w:r w:rsidRPr="001F77A3">
              <w:rPr>
                <w:rFonts w:ascii="Garamond" w:hAnsi="Garamond" w:cs="Calibri"/>
                <w:i/>
                <w:iCs/>
                <w:color w:val="000000"/>
              </w:rPr>
              <w:t>Beskrivelse af hvilke studiemetoder- og kompetencer trænes og hvordan?</w:t>
            </w:r>
          </w:p>
          <w:p w14:paraId="3CC667E3" w14:textId="77777777" w:rsidR="007574C4" w:rsidRPr="001F77A3" w:rsidRDefault="007574C4" w:rsidP="007574C4">
            <w:pPr>
              <w:rPr>
                <w:rFonts w:ascii="Garamond" w:hAnsi="Garamond" w:cs="Calibri"/>
                <w:color w:val="000000"/>
              </w:rPr>
            </w:pPr>
            <w:r w:rsidRPr="001F77A3">
              <w:rPr>
                <w:rFonts w:ascii="Garamond" w:hAnsi="Garamond" w:cs="Calibri"/>
                <w:color w:val="000000"/>
              </w:rPr>
              <w:t xml:space="preserve">Informatik er et </w:t>
            </w:r>
            <w:proofErr w:type="spellStart"/>
            <w:r w:rsidRPr="001F77A3">
              <w:rPr>
                <w:rFonts w:ascii="Garamond" w:hAnsi="Garamond" w:cs="Calibri"/>
                <w:color w:val="000000"/>
              </w:rPr>
              <w:t>almendannende</w:t>
            </w:r>
            <w:proofErr w:type="spellEnd"/>
            <w:r w:rsidRPr="001F77A3">
              <w:rPr>
                <w:rFonts w:ascii="Garamond" w:hAnsi="Garamond" w:cs="Calibri"/>
                <w:color w:val="000000"/>
              </w:rPr>
              <w:t>, studie- og karriereforberedende it-fag. Faget tager udgangspunkt i virkelighedsnære arbejdsprocesser og it-systemer og relaterer sig dermed til virkelighedsnære forhold i samfundet og erhvervslivet. Da informatik er til stede overalt i samfundet, interagerer it-udviklingen med samfundsudviklingen og den globale udvikling i øvrigt. Informatik og dets elementer af innovation og digital dannelse er centrale for at forstå, tage stilling til og bidrage til samfundsudviklingen nationalt og globalt.</w:t>
            </w:r>
          </w:p>
          <w:p w14:paraId="05D5A5AA" w14:textId="77777777" w:rsidR="007B3C5D" w:rsidRPr="001F77A3" w:rsidRDefault="007B3C5D" w:rsidP="00206630">
            <w:pPr>
              <w:rPr>
                <w:rFonts w:ascii="Garamond" w:hAnsi="Garamond" w:cs="Calibri"/>
                <w:color w:val="000000"/>
              </w:rPr>
            </w:pPr>
          </w:p>
        </w:tc>
      </w:tr>
      <w:tr w:rsidR="007B3C5D" w:rsidRPr="001F77A3" w14:paraId="2FF06B76" w14:textId="77777777" w:rsidTr="00206630">
        <w:tc>
          <w:tcPr>
            <w:tcW w:w="2087" w:type="dxa"/>
          </w:tcPr>
          <w:p w14:paraId="0F036085" w14:textId="77777777" w:rsidR="007B3C5D" w:rsidRPr="001F77A3" w:rsidRDefault="007B3C5D" w:rsidP="00206630">
            <w:pPr>
              <w:rPr>
                <w:rFonts w:ascii="Garamond" w:hAnsi="Garamond"/>
                <w:b/>
                <w:color w:val="000000"/>
              </w:rPr>
            </w:pPr>
            <w:r w:rsidRPr="001F77A3">
              <w:rPr>
                <w:rFonts w:ascii="Garamond" w:hAnsi="Garamond"/>
                <w:b/>
                <w:color w:val="000000"/>
              </w:rPr>
              <w:t>Skriftlighed</w:t>
            </w:r>
          </w:p>
        </w:tc>
        <w:tc>
          <w:tcPr>
            <w:tcW w:w="7406" w:type="dxa"/>
          </w:tcPr>
          <w:p w14:paraId="0F9A9846" w14:textId="77777777" w:rsidR="007B3C5D" w:rsidRPr="001F77A3" w:rsidRDefault="007B3C5D" w:rsidP="00206630">
            <w:pPr>
              <w:rPr>
                <w:rFonts w:ascii="Garamond" w:hAnsi="Garamond" w:cs="Calibri"/>
                <w:i/>
                <w:iCs/>
                <w:color w:val="000000"/>
              </w:rPr>
            </w:pPr>
            <w:r w:rsidRPr="001F77A3">
              <w:rPr>
                <w:rFonts w:ascii="Garamond" w:hAnsi="Garamond" w:cs="Calibri"/>
                <w:i/>
                <w:iCs/>
                <w:color w:val="000000"/>
              </w:rPr>
              <w:t>Hvilke skriftlige opgaver gives og hvordan understøttes elevernes progression heri + antal timer fordybelsestid</w:t>
            </w:r>
          </w:p>
          <w:p w14:paraId="5883118E" w14:textId="58D821A1" w:rsidR="005E3F78" w:rsidRPr="001F77A3" w:rsidRDefault="005E3F78" w:rsidP="00206630">
            <w:pPr>
              <w:rPr>
                <w:rFonts w:ascii="Garamond" w:hAnsi="Garamond" w:cs="Calibri"/>
                <w:color w:val="000000"/>
              </w:rPr>
            </w:pPr>
            <w:r w:rsidRPr="001F77A3">
              <w:rPr>
                <w:rFonts w:ascii="Garamond" w:hAnsi="Garamond" w:cs="Calibri"/>
                <w:color w:val="000000"/>
              </w:rPr>
              <w:t>Ingen fordybelsestid.</w:t>
            </w:r>
          </w:p>
          <w:p w14:paraId="38D0739F" w14:textId="77777777" w:rsidR="007B3C5D" w:rsidRPr="001F77A3" w:rsidRDefault="007B3C5D" w:rsidP="00206630">
            <w:pPr>
              <w:rPr>
                <w:rFonts w:ascii="Garamond" w:hAnsi="Garamond" w:cs="Calibri"/>
                <w:color w:val="000000"/>
              </w:rPr>
            </w:pPr>
          </w:p>
        </w:tc>
      </w:tr>
      <w:tr w:rsidR="007B3C5D" w:rsidRPr="001F77A3" w14:paraId="2A26D369" w14:textId="77777777" w:rsidTr="00206630">
        <w:tc>
          <w:tcPr>
            <w:tcW w:w="2087" w:type="dxa"/>
          </w:tcPr>
          <w:p w14:paraId="35575965" w14:textId="77777777" w:rsidR="007B3C5D" w:rsidRPr="001F77A3" w:rsidRDefault="007B3C5D" w:rsidP="00206630">
            <w:pPr>
              <w:rPr>
                <w:rFonts w:ascii="Garamond" w:hAnsi="Garamond"/>
                <w:b/>
                <w:color w:val="000000"/>
              </w:rPr>
            </w:pPr>
            <w:r w:rsidRPr="001F77A3">
              <w:rPr>
                <w:rFonts w:ascii="Garamond" w:hAnsi="Garamond"/>
                <w:b/>
                <w:color w:val="000000"/>
              </w:rPr>
              <w:t>Evaluering og Feedback</w:t>
            </w:r>
          </w:p>
        </w:tc>
        <w:tc>
          <w:tcPr>
            <w:tcW w:w="7406" w:type="dxa"/>
          </w:tcPr>
          <w:p w14:paraId="730D5520" w14:textId="77777777" w:rsidR="007B3C5D" w:rsidRPr="001F77A3" w:rsidRDefault="007B3C5D" w:rsidP="00206630">
            <w:pPr>
              <w:rPr>
                <w:rFonts w:ascii="Garamond" w:hAnsi="Garamond" w:cs="Calibri"/>
                <w:i/>
                <w:iCs/>
                <w:color w:val="000000"/>
              </w:rPr>
            </w:pPr>
            <w:r w:rsidRPr="001F77A3">
              <w:rPr>
                <w:rFonts w:ascii="Garamond" w:hAnsi="Garamond" w:cs="Calibri"/>
                <w:i/>
                <w:iCs/>
                <w:color w:val="000000"/>
              </w:rPr>
              <w:t>Beskrivelse af hvordan elevernes evalueres undervejs og hvordan de får feedback (også på det eventuelle skriftlige produkt)</w:t>
            </w:r>
          </w:p>
          <w:p w14:paraId="7B66EBB9" w14:textId="77777777" w:rsidR="000962CF" w:rsidRPr="001F77A3" w:rsidRDefault="000962CF" w:rsidP="000962CF">
            <w:pPr>
              <w:rPr>
                <w:rFonts w:ascii="Garamond" w:hAnsi="Garamond" w:cs="Calibri"/>
                <w:color w:val="000000"/>
              </w:rPr>
            </w:pPr>
            <w:r w:rsidRPr="001F77A3">
              <w:rPr>
                <w:rFonts w:ascii="Garamond" w:hAnsi="Garamond" w:cs="Calibri"/>
                <w:color w:val="000000"/>
              </w:rPr>
              <w:t>Formativ- og summativ feedback.</w:t>
            </w:r>
          </w:p>
          <w:p w14:paraId="618799DE" w14:textId="77777777" w:rsidR="007B3C5D" w:rsidRPr="001F77A3" w:rsidRDefault="007B3C5D" w:rsidP="00206630">
            <w:pPr>
              <w:rPr>
                <w:rFonts w:ascii="Garamond" w:hAnsi="Garamond"/>
              </w:rPr>
            </w:pPr>
          </w:p>
        </w:tc>
      </w:tr>
    </w:tbl>
    <w:p w14:paraId="37CA9163" w14:textId="1AC2F8DF" w:rsidR="00BD65EC" w:rsidRPr="001F77A3" w:rsidRDefault="00BD65EC">
      <w:pPr>
        <w:rPr>
          <w:rFonts w:ascii="Garamond" w:hAnsi="Garamond"/>
          <w:color w:val="000000"/>
        </w:rPr>
      </w:pPr>
    </w:p>
    <w:p w14:paraId="44D24732" w14:textId="77777777" w:rsidR="00BD65EC" w:rsidRPr="001F77A3" w:rsidRDefault="00BD65EC">
      <w:pPr>
        <w:rPr>
          <w:rFonts w:ascii="Garamond" w:hAnsi="Garamond"/>
          <w:color w:val="000000"/>
        </w:rPr>
      </w:pPr>
      <w:r w:rsidRPr="001F77A3">
        <w:rPr>
          <w:rFonts w:ascii="Garamond" w:hAnsi="Garamond"/>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BD65EC" w:rsidRPr="001F77A3" w14:paraId="701AB108" w14:textId="77777777" w:rsidTr="00E878ED">
        <w:tc>
          <w:tcPr>
            <w:tcW w:w="2087" w:type="dxa"/>
          </w:tcPr>
          <w:p w14:paraId="52022E3E" w14:textId="27CD4ECF" w:rsidR="00BD65EC" w:rsidRPr="001F77A3" w:rsidRDefault="00BD65EC" w:rsidP="00E878ED">
            <w:pPr>
              <w:rPr>
                <w:rFonts w:ascii="Garamond" w:hAnsi="Garamond"/>
                <w:b/>
                <w:color w:val="000000"/>
              </w:rPr>
            </w:pPr>
            <w:r w:rsidRPr="001F77A3">
              <w:rPr>
                <w:rFonts w:ascii="Garamond" w:hAnsi="Garamond"/>
                <w:b/>
                <w:color w:val="000000"/>
              </w:rPr>
              <w:lastRenderedPageBreak/>
              <w:t>Titel 6</w:t>
            </w:r>
          </w:p>
          <w:p w14:paraId="38B4DBA3" w14:textId="77777777" w:rsidR="00BD65EC" w:rsidRPr="001F77A3" w:rsidRDefault="00BD65EC" w:rsidP="00E878ED">
            <w:pPr>
              <w:rPr>
                <w:rFonts w:ascii="Garamond" w:hAnsi="Garamond"/>
                <w:b/>
                <w:color w:val="000000"/>
              </w:rPr>
            </w:pPr>
          </w:p>
        </w:tc>
        <w:tc>
          <w:tcPr>
            <w:tcW w:w="7406" w:type="dxa"/>
          </w:tcPr>
          <w:p w14:paraId="0D5AD143" w14:textId="52838B3C" w:rsidR="00BD65EC" w:rsidRPr="001F77A3" w:rsidRDefault="008C736E" w:rsidP="00E878ED">
            <w:pPr>
              <w:rPr>
                <w:rFonts w:ascii="Garamond" w:hAnsi="Garamond"/>
                <w:b/>
                <w:color w:val="000000"/>
              </w:rPr>
            </w:pPr>
            <w:r w:rsidRPr="001F77A3">
              <w:rPr>
                <w:rFonts w:ascii="Garamond" w:hAnsi="Garamond"/>
                <w:b/>
                <w:color w:val="000000"/>
              </w:rPr>
              <w:t>It i erhvervslivet</w:t>
            </w:r>
          </w:p>
        </w:tc>
      </w:tr>
      <w:tr w:rsidR="00BD65EC" w:rsidRPr="001F77A3" w14:paraId="0429BA63" w14:textId="77777777" w:rsidTr="00E878ED">
        <w:trPr>
          <w:trHeight w:val="1301"/>
        </w:trPr>
        <w:tc>
          <w:tcPr>
            <w:tcW w:w="2087" w:type="dxa"/>
          </w:tcPr>
          <w:p w14:paraId="4B067ADD" w14:textId="77777777" w:rsidR="00BD65EC" w:rsidRPr="001F77A3" w:rsidRDefault="00BD65EC" w:rsidP="00E878ED">
            <w:pPr>
              <w:rPr>
                <w:rFonts w:ascii="Garamond" w:hAnsi="Garamond"/>
                <w:b/>
                <w:color w:val="000000"/>
              </w:rPr>
            </w:pPr>
            <w:r w:rsidRPr="001F77A3">
              <w:rPr>
                <w:rFonts w:ascii="Garamond" w:hAnsi="Garamond"/>
                <w:b/>
                <w:color w:val="000000"/>
              </w:rPr>
              <w:t>Indhold</w:t>
            </w:r>
          </w:p>
        </w:tc>
        <w:tc>
          <w:tcPr>
            <w:tcW w:w="7406" w:type="dxa"/>
          </w:tcPr>
          <w:p w14:paraId="4E8BDE5D" w14:textId="77777777" w:rsidR="00BD65EC" w:rsidRPr="001F77A3" w:rsidRDefault="00BD65EC" w:rsidP="00E878ED">
            <w:pPr>
              <w:rPr>
                <w:rFonts w:ascii="Garamond" w:hAnsi="Garamond"/>
                <w:i/>
                <w:iCs/>
                <w:color w:val="000000"/>
              </w:rPr>
            </w:pPr>
            <w:r w:rsidRPr="001F77A3">
              <w:rPr>
                <w:rFonts w:ascii="Garamond" w:hAnsi="Garamond"/>
                <w:i/>
                <w:iCs/>
                <w:color w:val="000000"/>
              </w:rPr>
              <w:t>Hvad undervises der i? Indhold og materialer</w:t>
            </w:r>
          </w:p>
          <w:p w14:paraId="09BD4A61" w14:textId="77777777" w:rsidR="00D53A95" w:rsidRPr="001F77A3" w:rsidRDefault="00D53A95" w:rsidP="00D53A95">
            <w:pPr>
              <w:rPr>
                <w:rFonts w:ascii="Garamond" w:hAnsi="Garamond"/>
              </w:rPr>
            </w:pPr>
            <w:r w:rsidRPr="001F77A3">
              <w:rPr>
                <w:rFonts w:ascii="Garamond" w:hAnsi="Garamond"/>
              </w:rPr>
              <w:t xml:space="preserve">I dette modul arbejder eleverne med at forstå, hvad et ERP-system er, og hvordan det understøtter virksomhedens processer og </w:t>
            </w:r>
            <w:proofErr w:type="spellStart"/>
            <w:r w:rsidRPr="001F77A3">
              <w:rPr>
                <w:rFonts w:ascii="Garamond" w:hAnsi="Garamond"/>
              </w:rPr>
              <w:t>informationsflow</w:t>
            </w:r>
            <w:proofErr w:type="spellEnd"/>
            <w:r w:rsidRPr="001F77A3">
              <w:rPr>
                <w:rFonts w:ascii="Garamond" w:hAnsi="Garamond"/>
              </w:rPr>
              <w:t>. De får indsigt i IT-systemers funktion og betydning i en organisatorisk kontekst samt deres rolle i at effektivisere arbejdsgange og skabe sammenhæng mellem forskellige afdelinger. Modulet introducerer også begrebet Business Intelligence og viser, hvordan data fra ERP-systemer kan anvendes til analyse og beslutningsstøtte. Der arbejdes med konkrete eksempler på systemintegration og anvendelse af data i praksis.</w:t>
            </w:r>
          </w:p>
          <w:p w14:paraId="1AB458A8" w14:textId="77777777" w:rsidR="008C736E" w:rsidRPr="001F77A3" w:rsidRDefault="008C736E" w:rsidP="00E878ED">
            <w:pPr>
              <w:rPr>
                <w:rFonts w:ascii="Garamond" w:hAnsi="Garamond"/>
                <w:i/>
                <w:iCs/>
                <w:color w:val="000000"/>
              </w:rPr>
            </w:pPr>
          </w:p>
          <w:p w14:paraId="68A5A044" w14:textId="45686433" w:rsidR="000F1930" w:rsidRPr="001F77A3" w:rsidRDefault="000F1930" w:rsidP="000F1930">
            <w:pPr>
              <w:rPr>
                <w:rFonts w:ascii="Garamond" w:hAnsi="Garamond"/>
                <w:b/>
                <w:bCs/>
              </w:rPr>
            </w:pPr>
            <w:r w:rsidRPr="001F77A3">
              <w:rPr>
                <w:rFonts w:ascii="Garamond" w:hAnsi="Garamond"/>
                <w:b/>
                <w:bCs/>
              </w:rPr>
              <w:t>Materiale:</w:t>
            </w:r>
          </w:p>
          <w:p w14:paraId="35024631" w14:textId="77777777" w:rsidR="000F1930" w:rsidRPr="001F77A3" w:rsidRDefault="000F1930" w:rsidP="000F1930">
            <w:pPr>
              <w:rPr>
                <w:rFonts w:ascii="Garamond" w:hAnsi="Garamond" w:cs="Calibri"/>
                <w:color w:val="000000"/>
              </w:rPr>
            </w:pPr>
            <w:hyperlink r:id="rId33" w:anchor="c4850" w:history="1">
              <w:r w:rsidRPr="001F77A3">
                <w:rPr>
                  <w:rStyle w:val="Hyperlink"/>
                  <w:rFonts w:ascii="Garamond" w:hAnsi="Garamond" w:cs="Calibri"/>
                </w:rPr>
                <w:t>Informatik B til EUX Merkantil, kap. 1.2.2 – IT-systemer</w:t>
              </w:r>
            </w:hyperlink>
            <w:r w:rsidRPr="001F77A3">
              <w:rPr>
                <w:rFonts w:ascii="Garamond" w:hAnsi="Garamond" w:cs="Calibri"/>
                <w:color w:val="000000"/>
              </w:rPr>
              <w:t xml:space="preserve"> </w:t>
            </w:r>
          </w:p>
          <w:p w14:paraId="52A44CF8" w14:textId="77777777" w:rsidR="00D53A95" w:rsidRPr="001F77A3" w:rsidRDefault="00D53A95" w:rsidP="00E878ED">
            <w:pPr>
              <w:rPr>
                <w:rFonts w:ascii="Garamond" w:hAnsi="Garamond"/>
                <w:i/>
                <w:iCs/>
                <w:color w:val="000000"/>
              </w:rPr>
            </w:pPr>
          </w:p>
        </w:tc>
      </w:tr>
      <w:tr w:rsidR="00BD65EC" w:rsidRPr="001F77A3" w14:paraId="46D20313" w14:textId="77777777" w:rsidTr="00E878ED">
        <w:tc>
          <w:tcPr>
            <w:tcW w:w="2087" w:type="dxa"/>
          </w:tcPr>
          <w:p w14:paraId="4FE017D8" w14:textId="77777777" w:rsidR="00BD65EC" w:rsidRPr="001F77A3" w:rsidRDefault="00BD65EC" w:rsidP="00E878ED">
            <w:pPr>
              <w:rPr>
                <w:rFonts w:ascii="Garamond" w:hAnsi="Garamond"/>
                <w:b/>
                <w:color w:val="000000"/>
              </w:rPr>
            </w:pPr>
            <w:r w:rsidRPr="001F77A3">
              <w:rPr>
                <w:rFonts w:ascii="Garamond" w:hAnsi="Garamond"/>
                <w:b/>
                <w:color w:val="000000"/>
              </w:rPr>
              <w:t>Omfang</w:t>
            </w:r>
          </w:p>
          <w:p w14:paraId="62FF95EE" w14:textId="77777777" w:rsidR="00BD65EC" w:rsidRPr="001F77A3" w:rsidRDefault="00BD65EC" w:rsidP="00E878ED">
            <w:pPr>
              <w:rPr>
                <w:rFonts w:ascii="Garamond" w:hAnsi="Garamond"/>
                <w:b/>
                <w:color w:val="000000"/>
              </w:rPr>
            </w:pPr>
          </w:p>
        </w:tc>
        <w:tc>
          <w:tcPr>
            <w:tcW w:w="7406" w:type="dxa"/>
          </w:tcPr>
          <w:p w14:paraId="54559257" w14:textId="77777777" w:rsidR="00A9169A" w:rsidRPr="001F77A3" w:rsidRDefault="00BD65EC" w:rsidP="00E878ED">
            <w:pPr>
              <w:rPr>
                <w:rFonts w:ascii="Garamond" w:hAnsi="Garamond"/>
                <w:i/>
                <w:iCs/>
                <w:color w:val="000000"/>
              </w:rPr>
            </w:pPr>
            <w:r w:rsidRPr="001F77A3">
              <w:rPr>
                <w:rFonts w:ascii="Garamond" w:hAnsi="Garamond"/>
                <w:i/>
                <w:iCs/>
                <w:color w:val="000000"/>
              </w:rPr>
              <w:t>Hvor mange moduler anvendes der eller hvor mange procent udgør forløbet?</w:t>
            </w:r>
          </w:p>
          <w:p w14:paraId="0227AAD9" w14:textId="4092B1E4" w:rsidR="00BD65EC" w:rsidRPr="001F77A3" w:rsidRDefault="00784390" w:rsidP="00E878ED">
            <w:pPr>
              <w:rPr>
                <w:rFonts w:ascii="Garamond" w:hAnsi="Garamond"/>
                <w:b/>
                <w:bCs/>
              </w:rPr>
            </w:pPr>
            <w:r w:rsidRPr="001F77A3">
              <w:rPr>
                <w:rFonts w:ascii="Garamond" w:hAnsi="Garamond"/>
              </w:rPr>
              <w:t>1</w:t>
            </w:r>
            <w:r w:rsidR="00C867B9" w:rsidRPr="001F77A3">
              <w:rPr>
                <w:rFonts w:ascii="Garamond" w:hAnsi="Garamond"/>
              </w:rPr>
              <w:t xml:space="preserve"> modul á 100 minutter.</w:t>
            </w:r>
            <w:r w:rsidR="00BD65EC" w:rsidRPr="001F77A3">
              <w:rPr>
                <w:rFonts w:ascii="Garamond" w:hAnsi="Garamond"/>
                <w:i/>
                <w:iCs/>
                <w:color w:val="000000"/>
              </w:rPr>
              <w:br/>
            </w:r>
          </w:p>
        </w:tc>
      </w:tr>
      <w:tr w:rsidR="00BD65EC" w:rsidRPr="001F77A3" w14:paraId="4C44F72A" w14:textId="77777777" w:rsidTr="00E878ED">
        <w:tc>
          <w:tcPr>
            <w:tcW w:w="2087" w:type="dxa"/>
          </w:tcPr>
          <w:p w14:paraId="01CCCB3F" w14:textId="77777777" w:rsidR="00BD65EC" w:rsidRPr="001F77A3" w:rsidRDefault="00BD65EC" w:rsidP="00E878ED">
            <w:pPr>
              <w:rPr>
                <w:rFonts w:ascii="Garamond" w:hAnsi="Garamond"/>
                <w:b/>
                <w:color w:val="000000"/>
              </w:rPr>
            </w:pPr>
            <w:r w:rsidRPr="001F77A3">
              <w:rPr>
                <w:rFonts w:ascii="Garamond" w:hAnsi="Garamond"/>
                <w:b/>
                <w:color w:val="000000"/>
              </w:rPr>
              <w:t>Faglige mål og kompetencer</w:t>
            </w:r>
          </w:p>
        </w:tc>
        <w:tc>
          <w:tcPr>
            <w:tcW w:w="7406" w:type="dxa"/>
          </w:tcPr>
          <w:p w14:paraId="62B16930" w14:textId="77777777" w:rsidR="008A0AAB" w:rsidRPr="001F77A3" w:rsidRDefault="00BD65EC" w:rsidP="00E878ED">
            <w:pPr>
              <w:spacing w:before="100" w:beforeAutospacing="1" w:after="100" w:afterAutospacing="1"/>
              <w:rPr>
                <w:rFonts w:ascii="Garamond" w:hAnsi="Garamond" w:cs="Arial"/>
                <w:i/>
                <w:iCs/>
                <w:color w:val="000000"/>
                <w:spacing w:val="2"/>
              </w:rPr>
            </w:pPr>
            <w:r w:rsidRPr="001F77A3">
              <w:rPr>
                <w:rFonts w:ascii="Garamond" w:hAnsi="Garamond" w:cs="Arial"/>
                <w:i/>
                <w:iCs/>
                <w:color w:val="000000"/>
                <w:spacing w:val="2"/>
              </w:rPr>
              <w:t>Indsættes her i punktform</w:t>
            </w:r>
          </w:p>
          <w:p w14:paraId="2910D514" w14:textId="77777777" w:rsidR="0061323A" w:rsidRPr="001F77A3" w:rsidRDefault="0061323A" w:rsidP="0061323A">
            <w:pPr>
              <w:rPr>
                <w:rFonts w:ascii="Garamond" w:hAnsi="Garamond"/>
              </w:rPr>
            </w:pPr>
            <w:r w:rsidRPr="001F77A3">
              <w:rPr>
                <w:rFonts w:ascii="Garamond" w:hAnsi="Garamond"/>
              </w:rPr>
              <w:t>Fagligt mål 4: It i erhvervslivet</w:t>
            </w:r>
          </w:p>
          <w:p w14:paraId="289DE41D" w14:textId="7FDFE9DA" w:rsidR="00BD65EC" w:rsidRPr="001F77A3" w:rsidRDefault="0061323A" w:rsidP="0061323A">
            <w:pPr>
              <w:pStyle w:val="Listeafsnit"/>
              <w:numPr>
                <w:ilvl w:val="0"/>
                <w:numId w:val="27"/>
              </w:numPr>
              <w:spacing w:line="300" w:lineRule="exact"/>
              <w:contextualSpacing w:val="0"/>
              <w:rPr>
                <w:rFonts w:ascii="Garamond" w:hAnsi="Garamond"/>
              </w:rPr>
            </w:pPr>
            <w:r w:rsidRPr="001F77A3">
              <w:rPr>
                <w:rFonts w:ascii="Garamond" w:hAnsi="Garamond"/>
              </w:rPr>
              <w:t>Standardsystemer og forretningssystemer, herunder ERP, CRM og CMS.</w:t>
            </w:r>
            <w:r w:rsidR="00BD65EC" w:rsidRPr="001F77A3">
              <w:rPr>
                <w:rFonts w:ascii="Garamond" w:hAnsi="Garamond" w:cs="Arial"/>
                <w:i/>
                <w:iCs/>
                <w:color w:val="000000"/>
                <w:spacing w:val="2"/>
              </w:rPr>
              <w:br/>
            </w:r>
          </w:p>
        </w:tc>
      </w:tr>
      <w:tr w:rsidR="00BD65EC" w:rsidRPr="001F77A3" w14:paraId="5938896A" w14:textId="77777777" w:rsidTr="00E878ED">
        <w:tc>
          <w:tcPr>
            <w:tcW w:w="2087" w:type="dxa"/>
          </w:tcPr>
          <w:p w14:paraId="0CCAF3CE" w14:textId="77777777" w:rsidR="00BD65EC" w:rsidRPr="001F77A3" w:rsidRDefault="00BD65EC" w:rsidP="00E878ED">
            <w:pPr>
              <w:rPr>
                <w:rFonts w:ascii="Garamond" w:hAnsi="Garamond"/>
                <w:b/>
                <w:color w:val="000000"/>
              </w:rPr>
            </w:pPr>
            <w:r w:rsidRPr="001F77A3">
              <w:rPr>
                <w:rFonts w:ascii="Garamond" w:hAnsi="Garamond"/>
                <w:b/>
                <w:color w:val="000000"/>
              </w:rPr>
              <w:t>Væsentligste arbejdsformer</w:t>
            </w:r>
          </w:p>
        </w:tc>
        <w:tc>
          <w:tcPr>
            <w:tcW w:w="7406" w:type="dxa"/>
          </w:tcPr>
          <w:p w14:paraId="60F7EEBD" w14:textId="77777777" w:rsidR="00BD65EC" w:rsidRPr="001F77A3" w:rsidRDefault="00BD65EC" w:rsidP="00E878ED">
            <w:pPr>
              <w:rPr>
                <w:rFonts w:ascii="Garamond" w:hAnsi="Garamond"/>
                <w:i/>
                <w:iCs/>
                <w:color w:val="000000"/>
              </w:rPr>
            </w:pPr>
            <w:r w:rsidRPr="001F77A3">
              <w:rPr>
                <w:rFonts w:ascii="Garamond" w:hAnsi="Garamond"/>
                <w:i/>
                <w:iCs/>
                <w:color w:val="000000"/>
              </w:rPr>
              <w:t>Indsættes her i punktform. Hvilke arbejdsmetoder anvendes og med hvilket formål?</w:t>
            </w:r>
          </w:p>
          <w:p w14:paraId="50B56C10" w14:textId="77777777" w:rsidR="009D20E2" w:rsidRPr="001F77A3" w:rsidRDefault="009D20E2" w:rsidP="009D20E2">
            <w:pPr>
              <w:pStyle w:val="Listeafsnit"/>
              <w:numPr>
                <w:ilvl w:val="0"/>
                <w:numId w:val="27"/>
              </w:numPr>
              <w:rPr>
                <w:rFonts w:ascii="Garamond" w:hAnsi="Garamond"/>
              </w:rPr>
            </w:pPr>
            <w:r w:rsidRPr="001F77A3">
              <w:rPr>
                <w:rFonts w:ascii="Garamond" w:hAnsi="Garamond"/>
              </w:rPr>
              <w:t>Klasseundervisning</w:t>
            </w:r>
          </w:p>
          <w:p w14:paraId="15CA9AD6" w14:textId="77777777" w:rsidR="009D20E2" w:rsidRPr="001F77A3" w:rsidRDefault="009D20E2" w:rsidP="009D20E2">
            <w:pPr>
              <w:pStyle w:val="Listeafsnit"/>
              <w:numPr>
                <w:ilvl w:val="0"/>
                <w:numId w:val="27"/>
              </w:numPr>
              <w:rPr>
                <w:rFonts w:ascii="Garamond" w:hAnsi="Garamond"/>
              </w:rPr>
            </w:pPr>
            <w:r w:rsidRPr="001F77A3">
              <w:rPr>
                <w:rFonts w:ascii="Garamond" w:hAnsi="Garamond"/>
              </w:rPr>
              <w:t>Gruppearbejde</w:t>
            </w:r>
            <w:r w:rsidRPr="001F77A3">
              <w:rPr>
                <w:rFonts w:ascii="Garamond" w:hAnsi="Garamond"/>
              </w:rPr>
              <w:br/>
              <w:t>Skriftligt arbejde</w:t>
            </w:r>
          </w:p>
          <w:p w14:paraId="641E6D14" w14:textId="18A2C7A1" w:rsidR="009D20E2" w:rsidRPr="001F77A3" w:rsidRDefault="009D20E2" w:rsidP="009D20E2">
            <w:pPr>
              <w:pStyle w:val="Listeafsnit"/>
              <w:numPr>
                <w:ilvl w:val="0"/>
                <w:numId w:val="27"/>
              </w:numPr>
              <w:rPr>
                <w:rFonts w:ascii="Garamond" w:hAnsi="Garamond"/>
              </w:rPr>
            </w:pPr>
            <w:r w:rsidRPr="001F77A3">
              <w:rPr>
                <w:rFonts w:ascii="Garamond" w:hAnsi="Garamond"/>
              </w:rPr>
              <w:t>Logbogsskrivning.</w:t>
            </w:r>
          </w:p>
          <w:p w14:paraId="39828107" w14:textId="77777777" w:rsidR="00A112DE" w:rsidRPr="001F77A3" w:rsidRDefault="00A112DE" w:rsidP="00E878ED">
            <w:pPr>
              <w:rPr>
                <w:rFonts w:ascii="Garamond" w:hAnsi="Garamond"/>
                <w:color w:val="000000"/>
              </w:rPr>
            </w:pPr>
          </w:p>
          <w:p w14:paraId="228EBEC0" w14:textId="77777777" w:rsidR="00BD65EC" w:rsidRPr="001F77A3" w:rsidRDefault="00BD65EC" w:rsidP="00E878ED">
            <w:pPr>
              <w:rPr>
                <w:rFonts w:ascii="Garamond" w:hAnsi="Garamond"/>
                <w:color w:val="000000"/>
              </w:rPr>
            </w:pPr>
          </w:p>
        </w:tc>
      </w:tr>
      <w:tr w:rsidR="00BD65EC" w:rsidRPr="001F77A3" w14:paraId="0D05A350" w14:textId="77777777" w:rsidTr="00E878ED">
        <w:tc>
          <w:tcPr>
            <w:tcW w:w="2087" w:type="dxa"/>
          </w:tcPr>
          <w:p w14:paraId="68FC9427" w14:textId="77777777" w:rsidR="00BD65EC" w:rsidRPr="001F77A3" w:rsidRDefault="00BD65EC" w:rsidP="00E878ED">
            <w:pPr>
              <w:rPr>
                <w:rFonts w:ascii="Garamond" w:hAnsi="Garamond"/>
                <w:b/>
                <w:color w:val="000000"/>
              </w:rPr>
            </w:pPr>
            <w:r w:rsidRPr="001F77A3">
              <w:rPr>
                <w:rFonts w:ascii="Garamond" w:hAnsi="Garamond"/>
                <w:b/>
                <w:color w:val="000000"/>
              </w:rPr>
              <w:t>Mulige produkter</w:t>
            </w:r>
          </w:p>
        </w:tc>
        <w:tc>
          <w:tcPr>
            <w:tcW w:w="7406" w:type="dxa"/>
          </w:tcPr>
          <w:p w14:paraId="011DCA58" w14:textId="77777777" w:rsidR="00EC3424" w:rsidRPr="001F77A3" w:rsidRDefault="00BD65EC" w:rsidP="00E878ED">
            <w:pPr>
              <w:rPr>
                <w:rFonts w:ascii="Garamond" w:hAnsi="Garamond" w:cs="Calibri"/>
                <w:i/>
                <w:iCs/>
                <w:color w:val="000000"/>
              </w:rPr>
            </w:pPr>
            <w:r w:rsidRPr="001F77A3">
              <w:rPr>
                <w:rFonts w:ascii="Garamond" w:hAnsi="Garamond" w:cs="Calibri"/>
                <w:i/>
                <w:iCs/>
                <w:color w:val="000000"/>
              </w:rPr>
              <w:t xml:space="preserve">Indsættes her i punktform. Hvad skal leveres? </w:t>
            </w:r>
          </w:p>
          <w:p w14:paraId="3CCC848B" w14:textId="0E6B4C87" w:rsidR="00BD65EC" w:rsidRPr="001F77A3" w:rsidRDefault="00EC3424" w:rsidP="00EC3424">
            <w:pPr>
              <w:pStyle w:val="Listeafsnit"/>
              <w:numPr>
                <w:ilvl w:val="0"/>
                <w:numId w:val="39"/>
              </w:numPr>
              <w:rPr>
                <w:rFonts w:ascii="Garamond" w:hAnsi="Garamond"/>
                <w:i/>
                <w:iCs/>
                <w:color w:val="000000"/>
              </w:rPr>
            </w:pPr>
            <w:r w:rsidRPr="001F77A3">
              <w:rPr>
                <w:rFonts w:ascii="Garamond" w:hAnsi="Garamond"/>
                <w:color w:val="000000"/>
              </w:rPr>
              <w:t>Refleksioner i logbog.</w:t>
            </w:r>
            <w:r w:rsidR="00BD65EC" w:rsidRPr="001F77A3">
              <w:rPr>
                <w:rFonts w:ascii="Garamond" w:hAnsi="Garamond"/>
                <w:i/>
                <w:iCs/>
                <w:color w:val="000000"/>
              </w:rPr>
              <w:br/>
            </w:r>
          </w:p>
        </w:tc>
      </w:tr>
      <w:tr w:rsidR="00BD65EC" w:rsidRPr="001F77A3" w14:paraId="622960B4" w14:textId="77777777" w:rsidTr="00E878ED">
        <w:tc>
          <w:tcPr>
            <w:tcW w:w="2087" w:type="dxa"/>
          </w:tcPr>
          <w:p w14:paraId="2C56ED3C" w14:textId="77777777" w:rsidR="00BD65EC" w:rsidRPr="001F77A3" w:rsidRDefault="00BD65EC" w:rsidP="00E878ED">
            <w:pPr>
              <w:rPr>
                <w:rFonts w:ascii="Garamond" w:hAnsi="Garamond"/>
                <w:b/>
                <w:color w:val="000000"/>
              </w:rPr>
            </w:pPr>
            <w:r w:rsidRPr="001F77A3">
              <w:rPr>
                <w:rFonts w:ascii="Garamond" w:hAnsi="Garamond"/>
                <w:b/>
                <w:color w:val="000000"/>
              </w:rPr>
              <w:t>Tværfaglighed</w:t>
            </w:r>
          </w:p>
        </w:tc>
        <w:tc>
          <w:tcPr>
            <w:tcW w:w="7406" w:type="dxa"/>
          </w:tcPr>
          <w:p w14:paraId="1DD7E0FA" w14:textId="77777777" w:rsidR="00BD65EC" w:rsidRPr="001F77A3" w:rsidRDefault="00BD65EC" w:rsidP="00E878ED">
            <w:pPr>
              <w:rPr>
                <w:rFonts w:ascii="Garamond" w:hAnsi="Garamond" w:cs="Calibri"/>
                <w:i/>
                <w:iCs/>
                <w:color w:val="000000"/>
              </w:rPr>
            </w:pPr>
            <w:r w:rsidRPr="001F77A3">
              <w:rPr>
                <w:rFonts w:ascii="Garamond" w:hAnsi="Garamond" w:cs="Calibri"/>
                <w:i/>
                <w:iCs/>
                <w:color w:val="000000"/>
              </w:rPr>
              <w:t>Beskriv hvordan temaet indgår i tværfaglige samspil, både hvilke fag der er tale om og hvad fokus er for det tværfaglige samspil</w:t>
            </w:r>
          </w:p>
          <w:p w14:paraId="66A6A953" w14:textId="77777777" w:rsidR="007574C4" w:rsidRPr="001F77A3" w:rsidRDefault="007574C4" w:rsidP="007574C4">
            <w:pPr>
              <w:rPr>
                <w:rFonts w:ascii="Garamond" w:hAnsi="Garamond" w:cs="Calibri"/>
                <w:color w:val="000000"/>
              </w:rPr>
            </w:pPr>
            <w:r w:rsidRPr="001F77A3">
              <w:rPr>
                <w:rFonts w:ascii="Garamond" w:hAnsi="Garamond" w:cs="Calibri"/>
                <w:color w:val="000000"/>
              </w:rPr>
              <w:t>Gennem forløbet bliver eleven løbende gjort opmærksom på samspillet med de merkantile fag og øvrige humanistiske fag.</w:t>
            </w:r>
          </w:p>
          <w:p w14:paraId="7DDEA9EA" w14:textId="77777777" w:rsidR="00BD65EC" w:rsidRPr="001F77A3" w:rsidRDefault="00BD65EC" w:rsidP="00E878ED">
            <w:pPr>
              <w:rPr>
                <w:rFonts w:ascii="Garamond" w:hAnsi="Garamond" w:cs="Calibri"/>
                <w:color w:val="000000"/>
              </w:rPr>
            </w:pPr>
          </w:p>
        </w:tc>
      </w:tr>
      <w:tr w:rsidR="00BD65EC" w:rsidRPr="001F77A3" w14:paraId="762C17E1" w14:textId="77777777" w:rsidTr="00E878ED">
        <w:tc>
          <w:tcPr>
            <w:tcW w:w="2087" w:type="dxa"/>
          </w:tcPr>
          <w:p w14:paraId="686FCC67" w14:textId="77777777" w:rsidR="00BD65EC" w:rsidRPr="001F77A3" w:rsidRDefault="00BD65EC" w:rsidP="00E878ED">
            <w:pPr>
              <w:rPr>
                <w:rFonts w:ascii="Garamond" w:hAnsi="Garamond"/>
                <w:b/>
                <w:color w:val="000000"/>
              </w:rPr>
            </w:pPr>
            <w:r w:rsidRPr="001F77A3">
              <w:rPr>
                <w:rFonts w:ascii="Garamond" w:hAnsi="Garamond"/>
                <w:b/>
                <w:color w:val="000000"/>
              </w:rPr>
              <w:t>Studiemetoder &amp; kompetencer</w:t>
            </w:r>
          </w:p>
        </w:tc>
        <w:tc>
          <w:tcPr>
            <w:tcW w:w="7406" w:type="dxa"/>
          </w:tcPr>
          <w:p w14:paraId="240184A7" w14:textId="77777777" w:rsidR="00BD65EC" w:rsidRPr="001F77A3" w:rsidRDefault="00BD65EC" w:rsidP="00E878ED">
            <w:pPr>
              <w:rPr>
                <w:rFonts w:ascii="Garamond" w:hAnsi="Garamond" w:cs="Calibri"/>
                <w:i/>
                <w:iCs/>
                <w:color w:val="000000"/>
              </w:rPr>
            </w:pPr>
            <w:r w:rsidRPr="001F77A3">
              <w:rPr>
                <w:rFonts w:ascii="Garamond" w:hAnsi="Garamond" w:cs="Calibri"/>
                <w:i/>
                <w:iCs/>
                <w:color w:val="000000"/>
              </w:rPr>
              <w:t>Beskrivelse af hvilke studiemetoder- og kompetencer trænes og hvordan?</w:t>
            </w:r>
          </w:p>
          <w:p w14:paraId="694AD075" w14:textId="22519334" w:rsidR="00BD65EC" w:rsidRPr="001F77A3" w:rsidRDefault="007574C4" w:rsidP="00E878ED">
            <w:pPr>
              <w:rPr>
                <w:rFonts w:ascii="Garamond" w:hAnsi="Garamond" w:cs="Calibri"/>
                <w:color w:val="000000"/>
              </w:rPr>
            </w:pPr>
            <w:r w:rsidRPr="001F77A3">
              <w:rPr>
                <w:rFonts w:ascii="Garamond" w:hAnsi="Garamond" w:cs="Calibri"/>
                <w:color w:val="000000"/>
              </w:rPr>
              <w:t xml:space="preserve">Informatik er et </w:t>
            </w:r>
            <w:proofErr w:type="spellStart"/>
            <w:r w:rsidRPr="001F77A3">
              <w:rPr>
                <w:rFonts w:ascii="Garamond" w:hAnsi="Garamond" w:cs="Calibri"/>
                <w:color w:val="000000"/>
              </w:rPr>
              <w:t>almendannende</w:t>
            </w:r>
            <w:proofErr w:type="spellEnd"/>
            <w:r w:rsidRPr="001F77A3">
              <w:rPr>
                <w:rFonts w:ascii="Garamond" w:hAnsi="Garamond" w:cs="Calibri"/>
                <w:color w:val="000000"/>
              </w:rPr>
              <w:t>, studie- og karriereforberedende it-fag. Faget tager udgangspunkt i virkelighedsnære arbejdsprocesser og it-systemer og relaterer sig dermed til virkelighedsnære forhold i samfundet og erhvervslivet. Da informatik er til stede overalt i samfundet, interagerer it-udviklingen med samfundsudviklingen og den globale udvikling i øvrigt. Informatik og dets elementer af innovation og digital dannelse er centrale for at forstå, tage stilling til og bidrage til samfundsudviklingen nationalt og globalt.</w:t>
            </w:r>
          </w:p>
        </w:tc>
      </w:tr>
      <w:tr w:rsidR="00BD65EC" w:rsidRPr="001F77A3" w14:paraId="66C2764C" w14:textId="77777777" w:rsidTr="00E878ED">
        <w:tc>
          <w:tcPr>
            <w:tcW w:w="2087" w:type="dxa"/>
          </w:tcPr>
          <w:p w14:paraId="149D0ADA" w14:textId="77777777" w:rsidR="00BD65EC" w:rsidRPr="001F77A3" w:rsidRDefault="00BD65EC" w:rsidP="00E878ED">
            <w:pPr>
              <w:rPr>
                <w:rFonts w:ascii="Garamond" w:hAnsi="Garamond"/>
                <w:b/>
                <w:color w:val="000000"/>
              </w:rPr>
            </w:pPr>
            <w:r w:rsidRPr="001F77A3">
              <w:rPr>
                <w:rFonts w:ascii="Garamond" w:hAnsi="Garamond"/>
                <w:b/>
                <w:color w:val="000000"/>
              </w:rPr>
              <w:lastRenderedPageBreak/>
              <w:t>Skriftlighed</w:t>
            </w:r>
          </w:p>
        </w:tc>
        <w:tc>
          <w:tcPr>
            <w:tcW w:w="7406" w:type="dxa"/>
          </w:tcPr>
          <w:p w14:paraId="67B60743" w14:textId="77777777" w:rsidR="00BD65EC" w:rsidRDefault="00BD65EC" w:rsidP="00E878ED">
            <w:pPr>
              <w:rPr>
                <w:rFonts w:ascii="Garamond" w:hAnsi="Garamond" w:cs="Calibri"/>
                <w:i/>
                <w:iCs/>
                <w:color w:val="000000"/>
              </w:rPr>
            </w:pPr>
            <w:r w:rsidRPr="001F77A3">
              <w:rPr>
                <w:rFonts w:ascii="Garamond" w:hAnsi="Garamond" w:cs="Calibri"/>
                <w:i/>
                <w:iCs/>
                <w:color w:val="000000"/>
              </w:rPr>
              <w:t>Hvilke skriftlige opgaver gives og hvordan understøttes elevernes progression heri + antal timer fordybelsestid</w:t>
            </w:r>
          </w:p>
          <w:p w14:paraId="70ACC6AA" w14:textId="2CC7E772" w:rsidR="00153197" w:rsidRPr="00153197" w:rsidRDefault="00153197" w:rsidP="00E878ED">
            <w:pPr>
              <w:rPr>
                <w:rFonts w:ascii="Garamond" w:hAnsi="Garamond" w:cs="Calibri"/>
                <w:color w:val="000000"/>
              </w:rPr>
            </w:pPr>
            <w:r>
              <w:rPr>
                <w:rFonts w:ascii="Garamond" w:hAnsi="Garamond" w:cs="Calibri"/>
                <w:color w:val="000000"/>
              </w:rPr>
              <w:t>Ingen fordybelsestid.</w:t>
            </w:r>
          </w:p>
          <w:p w14:paraId="4D418CC6" w14:textId="77777777" w:rsidR="00BD65EC" w:rsidRPr="001F77A3" w:rsidRDefault="00BD65EC" w:rsidP="00E878ED">
            <w:pPr>
              <w:rPr>
                <w:rFonts w:ascii="Garamond" w:hAnsi="Garamond" w:cs="Calibri"/>
                <w:color w:val="000000"/>
              </w:rPr>
            </w:pPr>
          </w:p>
        </w:tc>
      </w:tr>
      <w:tr w:rsidR="00BD65EC" w:rsidRPr="001F77A3" w14:paraId="65A2E6A2" w14:textId="77777777" w:rsidTr="00E878ED">
        <w:tc>
          <w:tcPr>
            <w:tcW w:w="2087" w:type="dxa"/>
          </w:tcPr>
          <w:p w14:paraId="4D4130CD" w14:textId="77777777" w:rsidR="00BD65EC" w:rsidRPr="001F77A3" w:rsidRDefault="00BD65EC" w:rsidP="00E878ED">
            <w:pPr>
              <w:rPr>
                <w:rFonts w:ascii="Garamond" w:hAnsi="Garamond"/>
                <w:b/>
                <w:color w:val="000000"/>
              </w:rPr>
            </w:pPr>
            <w:r w:rsidRPr="001F77A3">
              <w:rPr>
                <w:rFonts w:ascii="Garamond" w:hAnsi="Garamond"/>
                <w:b/>
                <w:color w:val="000000"/>
              </w:rPr>
              <w:t>Evaluering og Feedback</w:t>
            </w:r>
          </w:p>
        </w:tc>
        <w:tc>
          <w:tcPr>
            <w:tcW w:w="7406" w:type="dxa"/>
          </w:tcPr>
          <w:p w14:paraId="58FA1797" w14:textId="77777777" w:rsidR="00BD65EC" w:rsidRPr="001F77A3" w:rsidRDefault="00BD65EC" w:rsidP="00E878ED">
            <w:pPr>
              <w:rPr>
                <w:rFonts w:ascii="Garamond" w:hAnsi="Garamond" w:cs="Calibri"/>
                <w:i/>
                <w:iCs/>
                <w:color w:val="000000"/>
              </w:rPr>
            </w:pPr>
            <w:r w:rsidRPr="001F77A3">
              <w:rPr>
                <w:rFonts w:ascii="Garamond" w:hAnsi="Garamond" w:cs="Calibri"/>
                <w:i/>
                <w:iCs/>
                <w:color w:val="000000"/>
              </w:rPr>
              <w:t>Beskrivelse af hvordan elevernes evalueres undervejs og hvordan de får feedback (også på det eventuelle skriftlige produkt)</w:t>
            </w:r>
          </w:p>
          <w:p w14:paraId="690A9CAF" w14:textId="77777777" w:rsidR="000962CF" w:rsidRPr="001F77A3" w:rsidRDefault="000962CF" w:rsidP="000962CF">
            <w:pPr>
              <w:rPr>
                <w:rFonts w:ascii="Garamond" w:hAnsi="Garamond" w:cs="Calibri"/>
                <w:color w:val="000000"/>
              </w:rPr>
            </w:pPr>
            <w:r w:rsidRPr="001F77A3">
              <w:rPr>
                <w:rFonts w:ascii="Garamond" w:hAnsi="Garamond" w:cs="Calibri"/>
                <w:color w:val="000000"/>
              </w:rPr>
              <w:t>Formativ- og summativ feedback.</w:t>
            </w:r>
          </w:p>
          <w:p w14:paraId="0D67E402" w14:textId="77777777" w:rsidR="00BD65EC" w:rsidRPr="001F77A3" w:rsidRDefault="00BD65EC" w:rsidP="00E878ED">
            <w:pPr>
              <w:rPr>
                <w:rFonts w:ascii="Garamond" w:hAnsi="Garamond"/>
              </w:rPr>
            </w:pPr>
          </w:p>
        </w:tc>
      </w:tr>
    </w:tbl>
    <w:p w14:paraId="16A032A1" w14:textId="0A8CE422" w:rsidR="00BD65EC" w:rsidRPr="001F77A3" w:rsidRDefault="00BD65EC">
      <w:pPr>
        <w:rPr>
          <w:rFonts w:ascii="Garamond" w:hAnsi="Garamond"/>
          <w:color w:val="000000"/>
        </w:rPr>
      </w:pPr>
    </w:p>
    <w:p w14:paraId="22DC39F3" w14:textId="77777777" w:rsidR="00870F88" w:rsidRPr="001F77A3" w:rsidRDefault="00BD65EC">
      <w:pPr>
        <w:rPr>
          <w:rFonts w:ascii="Garamond" w:hAnsi="Garamond"/>
          <w:color w:val="000000"/>
        </w:rPr>
      </w:pPr>
      <w:r w:rsidRPr="001F77A3">
        <w:rPr>
          <w:rFonts w:ascii="Garamond" w:hAnsi="Garamond"/>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870F88" w:rsidRPr="001F77A3" w14:paraId="796A484C" w14:textId="77777777" w:rsidTr="00E878ED">
        <w:tc>
          <w:tcPr>
            <w:tcW w:w="2087" w:type="dxa"/>
          </w:tcPr>
          <w:p w14:paraId="75A7E123" w14:textId="77777777" w:rsidR="00870F88" w:rsidRPr="001F77A3" w:rsidRDefault="00870F88" w:rsidP="00E878ED">
            <w:pPr>
              <w:rPr>
                <w:rFonts w:ascii="Garamond" w:hAnsi="Garamond"/>
                <w:b/>
                <w:color w:val="000000"/>
              </w:rPr>
            </w:pPr>
            <w:r w:rsidRPr="001F77A3">
              <w:rPr>
                <w:rFonts w:ascii="Garamond" w:hAnsi="Garamond"/>
                <w:b/>
                <w:color w:val="000000"/>
              </w:rPr>
              <w:lastRenderedPageBreak/>
              <w:t>Titel 7</w:t>
            </w:r>
          </w:p>
          <w:p w14:paraId="4474EEF4" w14:textId="77777777" w:rsidR="00870F88" w:rsidRPr="001F77A3" w:rsidRDefault="00870F88" w:rsidP="00E878ED">
            <w:pPr>
              <w:rPr>
                <w:rFonts w:ascii="Garamond" w:hAnsi="Garamond"/>
                <w:b/>
                <w:color w:val="000000"/>
              </w:rPr>
            </w:pPr>
          </w:p>
        </w:tc>
        <w:tc>
          <w:tcPr>
            <w:tcW w:w="7406" w:type="dxa"/>
          </w:tcPr>
          <w:p w14:paraId="54FFEE6A" w14:textId="1B505229" w:rsidR="00870F88" w:rsidRPr="001F77A3" w:rsidRDefault="00870F88" w:rsidP="00E878ED">
            <w:pPr>
              <w:rPr>
                <w:rFonts w:ascii="Garamond" w:hAnsi="Garamond"/>
                <w:b/>
                <w:color w:val="000000"/>
              </w:rPr>
            </w:pPr>
            <w:r w:rsidRPr="001F77A3">
              <w:rPr>
                <w:rFonts w:ascii="Garamond" w:hAnsi="Garamond"/>
                <w:b/>
                <w:color w:val="000000"/>
              </w:rPr>
              <w:t>Databaser</w:t>
            </w:r>
          </w:p>
        </w:tc>
      </w:tr>
      <w:tr w:rsidR="00870F88" w:rsidRPr="001F77A3" w14:paraId="1E4B6AB2" w14:textId="77777777" w:rsidTr="00E878ED">
        <w:trPr>
          <w:trHeight w:val="1301"/>
        </w:trPr>
        <w:tc>
          <w:tcPr>
            <w:tcW w:w="2087" w:type="dxa"/>
          </w:tcPr>
          <w:p w14:paraId="7D648C1C" w14:textId="77777777" w:rsidR="00870F88" w:rsidRPr="001F77A3" w:rsidRDefault="00870F88" w:rsidP="00E878ED">
            <w:pPr>
              <w:rPr>
                <w:rFonts w:ascii="Garamond" w:hAnsi="Garamond"/>
                <w:b/>
                <w:color w:val="000000"/>
              </w:rPr>
            </w:pPr>
            <w:r w:rsidRPr="001F77A3">
              <w:rPr>
                <w:rFonts w:ascii="Garamond" w:hAnsi="Garamond"/>
                <w:b/>
                <w:color w:val="000000"/>
              </w:rPr>
              <w:t>Indhold</w:t>
            </w:r>
          </w:p>
        </w:tc>
        <w:tc>
          <w:tcPr>
            <w:tcW w:w="7406" w:type="dxa"/>
          </w:tcPr>
          <w:p w14:paraId="4E87F0DD" w14:textId="77777777" w:rsidR="00870F88" w:rsidRPr="001F77A3" w:rsidRDefault="00870F88" w:rsidP="00E878ED">
            <w:pPr>
              <w:rPr>
                <w:rFonts w:ascii="Garamond" w:hAnsi="Garamond"/>
                <w:i/>
                <w:iCs/>
                <w:color w:val="000000"/>
              </w:rPr>
            </w:pPr>
            <w:r w:rsidRPr="001F77A3">
              <w:rPr>
                <w:rFonts w:ascii="Garamond" w:hAnsi="Garamond"/>
                <w:i/>
                <w:iCs/>
                <w:color w:val="000000"/>
              </w:rPr>
              <w:t>Hvad undervises der i? Indhold og materialer</w:t>
            </w:r>
          </w:p>
          <w:p w14:paraId="50302B58" w14:textId="77777777" w:rsidR="00220F4D" w:rsidRPr="001F77A3" w:rsidRDefault="00220F4D" w:rsidP="00220F4D">
            <w:pPr>
              <w:rPr>
                <w:rFonts w:ascii="Garamond" w:hAnsi="Garamond"/>
              </w:rPr>
            </w:pPr>
            <w:r w:rsidRPr="001F77A3">
              <w:rPr>
                <w:rFonts w:ascii="Garamond" w:hAnsi="Garamond"/>
              </w:rPr>
              <w:t xml:space="preserve">Forløbet har fokus på </w:t>
            </w:r>
            <w:proofErr w:type="spellStart"/>
            <w:r w:rsidRPr="001F77A3">
              <w:rPr>
                <w:rFonts w:ascii="Garamond" w:hAnsi="Garamond"/>
              </w:rPr>
              <w:t>relationsdatabaser</w:t>
            </w:r>
            <w:proofErr w:type="spellEnd"/>
            <w:r w:rsidRPr="001F77A3">
              <w:rPr>
                <w:rFonts w:ascii="Garamond" w:hAnsi="Garamond"/>
              </w:rPr>
              <w:t xml:space="preserve"> og tager udgangspunkt i repetition af centrale begreber fra C-niveau som tabeller, primær- og fremmednøgler, datatyper og E/R-diagrammer. Eleverne arbejder både teoretisk og praktisk med normalisering, SQL og databasekonstruktion ved hjælp af DB Browser for </w:t>
            </w:r>
            <w:proofErr w:type="spellStart"/>
            <w:r w:rsidRPr="001F77A3">
              <w:rPr>
                <w:rFonts w:ascii="Garamond" w:hAnsi="Garamond"/>
              </w:rPr>
              <w:t>SQLite</w:t>
            </w:r>
            <w:proofErr w:type="spellEnd"/>
            <w:r w:rsidRPr="001F77A3">
              <w:rPr>
                <w:rFonts w:ascii="Garamond" w:hAnsi="Garamond"/>
              </w:rPr>
              <w:t>. Forløbet afsluttes med en række større øvelser, hvor eleverne udvikler en database ud fra en case og demonstrerer deres samlede forståelse – for til sidst selvstændigt at kunne udarbejde en database for en webshop, som afleveres som hjemmeaflevering.</w:t>
            </w:r>
          </w:p>
          <w:p w14:paraId="4959F672" w14:textId="77777777" w:rsidR="00220F4D" w:rsidRPr="001F77A3" w:rsidRDefault="00220F4D" w:rsidP="00E878ED">
            <w:pPr>
              <w:rPr>
                <w:rFonts w:ascii="Garamond" w:hAnsi="Garamond"/>
                <w:i/>
                <w:iCs/>
                <w:color w:val="000000"/>
              </w:rPr>
            </w:pPr>
          </w:p>
          <w:p w14:paraId="163B2089" w14:textId="1D527B5A" w:rsidR="00B815E4" w:rsidRPr="001F77A3" w:rsidRDefault="00B815E4" w:rsidP="00B815E4">
            <w:pPr>
              <w:rPr>
                <w:rFonts w:ascii="Garamond" w:hAnsi="Garamond"/>
                <w:b/>
                <w:bCs/>
              </w:rPr>
            </w:pPr>
            <w:r w:rsidRPr="001F77A3">
              <w:rPr>
                <w:rFonts w:ascii="Garamond" w:hAnsi="Garamond"/>
                <w:b/>
                <w:bCs/>
              </w:rPr>
              <w:t>Materiale:</w:t>
            </w:r>
          </w:p>
          <w:p w14:paraId="755BF35F" w14:textId="77777777" w:rsidR="00B815E4" w:rsidRPr="001F77A3" w:rsidRDefault="00B815E4" w:rsidP="00B815E4">
            <w:pPr>
              <w:rPr>
                <w:rFonts w:ascii="Garamond" w:hAnsi="Garamond" w:cs="Calibri"/>
                <w:color w:val="000000"/>
              </w:rPr>
            </w:pPr>
            <w:hyperlink r:id="rId34" w:history="1">
              <w:r w:rsidRPr="001F77A3">
                <w:rPr>
                  <w:rStyle w:val="Hyperlink"/>
                  <w:rFonts w:ascii="Garamond" w:hAnsi="Garamond" w:cs="Calibri"/>
                </w:rPr>
                <w:t>Erhvervsinformatik til EUD/EUX, kap. 8 – Databaser (repetition)</w:t>
              </w:r>
            </w:hyperlink>
          </w:p>
          <w:p w14:paraId="639467EA" w14:textId="77777777" w:rsidR="00B815E4" w:rsidRPr="001F77A3" w:rsidRDefault="00B815E4" w:rsidP="00B815E4">
            <w:pPr>
              <w:rPr>
                <w:rFonts w:ascii="Garamond" w:hAnsi="Garamond" w:cs="Calibri"/>
                <w:color w:val="000000"/>
              </w:rPr>
            </w:pPr>
            <w:hyperlink r:id="rId35" w:history="1">
              <w:r w:rsidRPr="001F77A3">
                <w:rPr>
                  <w:rStyle w:val="Hyperlink"/>
                  <w:rFonts w:ascii="Garamond" w:hAnsi="Garamond" w:cs="Calibri"/>
                </w:rPr>
                <w:t xml:space="preserve">Videoer: Hjælpevideoer til repetition af brugen af DB Browser for </w:t>
              </w:r>
              <w:proofErr w:type="spellStart"/>
              <w:r w:rsidRPr="001F77A3">
                <w:rPr>
                  <w:rStyle w:val="Hyperlink"/>
                  <w:rFonts w:ascii="Garamond" w:hAnsi="Garamond" w:cs="Calibri"/>
                </w:rPr>
                <w:t>SQLite</w:t>
              </w:r>
              <w:proofErr w:type="spellEnd"/>
            </w:hyperlink>
          </w:p>
          <w:p w14:paraId="4F636522" w14:textId="77777777" w:rsidR="00B815E4" w:rsidRPr="001F77A3" w:rsidRDefault="00B815E4" w:rsidP="00B815E4">
            <w:pPr>
              <w:rPr>
                <w:rFonts w:ascii="Garamond" w:hAnsi="Garamond" w:cs="Calibri"/>
                <w:color w:val="000000"/>
              </w:rPr>
            </w:pPr>
            <w:hyperlink r:id="rId36" w:history="1">
              <w:r w:rsidRPr="001F77A3">
                <w:rPr>
                  <w:rStyle w:val="Hyperlink"/>
                  <w:rFonts w:ascii="Garamond" w:hAnsi="Garamond" w:cs="Calibri"/>
                </w:rPr>
                <w:t xml:space="preserve">Video: </w:t>
              </w:r>
              <w:proofErr w:type="spellStart"/>
              <w:r w:rsidRPr="001F77A3">
                <w:rPr>
                  <w:rStyle w:val="Hyperlink"/>
                  <w:rFonts w:ascii="Garamond" w:hAnsi="Garamond" w:cs="Calibri"/>
                </w:rPr>
                <w:t>Foreign</w:t>
              </w:r>
              <w:proofErr w:type="spellEnd"/>
              <w:r w:rsidRPr="001F77A3">
                <w:rPr>
                  <w:rStyle w:val="Hyperlink"/>
                  <w:rFonts w:ascii="Garamond" w:hAnsi="Garamond" w:cs="Calibri"/>
                </w:rPr>
                <w:t xml:space="preserve"> </w:t>
              </w:r>
              <w:proofErr w:type="spellStart"/>
              <w:r w:rsidRPr="001F77A3">
                <w:rPr>
                  <w:rStyle w:val="Hyperlink"/>
                  <w:rFonts w:ascii="Garamond" w:hAnsi="Garamond" w:cs="Calibri"/>
                </w:rPr>
                <w:t>key</w:t>
              </w:r>
              <w:proofErr w:type="spellEnd"/>
            </w:hyperlink>
          </w:p>
          <w:p w14:paraId="332B9D1F" w14:textId="77777777" w:rsidR="00B815E4" w:rsidRPr="001F77A3" w:rsidRDefault="00B815E4" w:rsidP="00B815E4">
            <w:pPr>
              <w:rPr>
                <w:rFonts w:ascii="Garamond" w:hAnsi="Garamond"/>
              </w:rPr>
            </w:pPr>
            <w:hyperlink r:id="rId37" w:history="1">
              <w:r w:rsidRPr="001F77A3">
                <w:rPr>
                  <w:rStyle w:val="Hyperlink"/>
                  <w:rFonts w:ascii="Garamond" w:hAnsi="Garamond"/>
                </w:rPr>
                <w:t>Informatik B til EUX Merkantil, kap. 7 – Databaser</w:t>
              </w:r>
            </w:hyperlink>
          </w:p>
          <w:p w14:paraId="0CDA5A35" w14:textId="77777777" w:rsidR="00B815E4" w:rsidRPr="001F77A3" w:rsidRDefault="00B815E4" w:rsidP="00B815E4">
            <w:pPr>
              <w:rPr>
                <w:rFonts w:ascii="Garamond" w:hAnsi="Garamond"/>
              </w:rPr>
            </w:pPr>
            <w:hyperlink r:id="rId38" w:history="1">
              <w:r w:rsidRPr="001F77A3">
                <w:rPr>
                  <w:rStyle w:val="Hyperlink"/>
                  <w:rFonts w:ascii="Garamond" w:hAnsi="Garamond"/>
                </w:rPr>
                <w:t>Brug af W3School for hjælp til SQL</w:t>
              </w:r>
            </w:hyperlink>
          </w:p>
          <w:p w14:paraId="434A8594" w14:textId="77777777" w:rsidR="001509A3" w:rsidRPr="001F77A3" w:rsidRDefault="001509A3" w:rsidP="00B815E4">
            <w:pPr>
              <w:rPr>
                <w:rFonts w:ascii="Garamond" w:hAnsi="Garamond"/>
              </w:rPr>
            </w:pPr>
          </w:p>
          <w:p w14:paraId="2FC35322" w14:textId="08964D0F" w:rsidR="00B815E4" w:rsidRPr="001F77A3" w:rsidRDefault="00B815E4" w:rsidP="00B815E4">
            <w:pPr>
              <w:rPr>
                <w:rFonts w:ascii="Garamond" w:hAnsi="Garamond"/>
              </w:rPr>
            </w:pPr>
            <w:r w:rsidRPr="001F77A3">
              <w:rPr>
                <w:rFonts w:ascii="Garamond" w:hAnsi="Garamond"/>
                <w:b/>
                <w:bCs/>
              </w:rPr>
              <w:t xml:space="preserve">OBS: </w:t>
            </w:r>
            <w:r w:rsidRPr="001F77A3">
              <w:rPr>
                <w:rFonts w:ascii="Garamond" w:hAnsi="Garamond"/>
              </w:rPr>
              <w:t xml:space="preserve">Eleverne </w:t>
            </w:r>
            <w:r w:rsidR="00694486" w:rsidRPr="001F77A3">
              <w:rPr>
                <w:rFonts w:ascii="Garamond" w:hAnsi="Garamond"/>
              </w:rPr>
              <w:t xml:space="preserve">bruger </w:t>
            </w:r>
            <w:r w:rsidRPr="001F77A3">
              <w:rPr>
                <w:rFonts w:ascii="Garamond" w:hAnsi="Garamond"/>
              </w:rPr>
              <w:t xml:space="preserve">AI til at finde specifikke </w:t>
            </w:r>
            <w:proofErr w:type="spellStart"/>
            <w:r w:rsidRPr="001F77A3">
              <w:rPr>
                <w:rFonts w:ascii="Garamond" w:hAnsi="Garamond"/>
                <w:i/>
                <w:iCs/>
              </w:rPr>
              <w:t>keywords</w:t>
            </w:r>
            <w:proofErr w:type="spellEnd"/>
            <w:r w:rsidRPr="001F77A3">
              <w:rPr>
                <w:rFonts w:ascii="Garamond" w:hAnsi="Garamond"/>
              </w:rPr>
              <w:t xml:space="preserve"> til forespørgsler.</w:t>
            </w:r>
          </w:p>
          <w:p w14:paraId="155FFBCB" w14:textId="77777777" w:rsidR="00220F4D" w:rsidRPr="001F77A3" w:rsidRDefault="00220F4D" w:rsidP="00E878ED">
            <w:pPr>
              <w:rPr>
                <w:rFonts w:ascii="Garamond" w:hAnsi="Garamond"/>
                <w:i/>
                <w:iCs/>
                <w:color w:val="000000"/>
              </w:rPr>
            </w:pPr>
          </w:p>
        </w:tc>
      </w:tr>
      <w:tr w:rsidR="00870F88" w:rsidRPr="001F77A3" w14:paraId="3AA7CA74" w14:textId="77777777" w:rsidTr="00E878ED">
        <w:tc>
          <w:tcPr>
            <w:tcW w:w="2087" w:type="dxa"/>
          </w:tcPr>
          <w:p w14:paraId="4E49013C" w14:textId="77777777" w:rsidR="00870F88" w:rsidRPr="001F77A3" w:rsidRDefault="00870F88" w:rsidP="00E878ED">
            <w:pPr>
              <w:rPr>
                <w:rFonts w:ascii="Garamond" w:hAnsi="Garamond"/>
                <w:b/>
                <w:color w:val="000000"/>
              </w:rPr>
            </w:pPr>
            <w:r w:rsidRPr="001F77A3">
              <w:rPr>
                <w:rFonts w:ascii="Garamond" w:hAnsi="Garamond"/>
                <w:b/>
                <w:color w:val="000000"/>
              </w:rPr>
              <w:t>Omfang</w:t>
            </w:r>
          </w:p>
          <w:p w14:paraId="61C13B14" w14:textId="77777777" w:rsidR="00870F88" w:rsidRPr="001F77A3" w:rsidRDefault="00870F88" w:rsidP="00E878ED">
            <w:pPr>
              <w:rPr>
                <w:rFonts w:ascii="Garamond" w:hAnsi="Garamond"/>
                <w:b/>
                <w:color w:val="000000"/>
              </w:rPr>
            </w:pPr>
          </w:p>
        </w:tc>
        <w:tc>
          <w:tcPr>
            <w:tcW w:w="7406" w:type="dxa"/>
          </w:tcPr>
          <w:p w14:paraId="7BB7EDEE" w14:textId="77777777" w:rsidR="00870F88" w:rsidRPr="001F77A3" w:rsidRDefault="00870F88" w:rsidP="00E878ED">
            <w:pPr>
              <w:rPr>
                <w:rFonts w:ascii="Garamond" w:hAnsi="Garamond"/>
                <w:i/>
                <w:iCs/>
                <w:color w:val="000000"/>
              </w:rPr>
            </w:pPr>
            <w:r w:rsidRPr="001F77A3">
              <w:rPr>
                <w:rFonts w:ascii="Garamond" w:hAnsi="Garamond"/>
                <w:i/>
                <w:iCs/>
                <w:color w:val="000000"/>
              </w:rPr>
              <w:t>Hvor mange moduler anvendes der eller hvor mange procent udgør forløbet?</w:t>
            </w:r>
          </w:p>
          <w:p w14:paraId="5A2FB68D" w14:textId="77777777" w:rsidR="009C5C3D" w:rsidRPr="001F77A3" w:rsidRDefault="009C5C3D" w:rsidP="009C5C3D">
            <w:pPr>
              <w:rPr>
                <w:rFonts w:ascii="Garamond" w:hAnsi="Garamond"/>
              </w:rPr>
            </w:pPr>
            <w:r w:rsidRPr="001F77A3">
              <w:rPr>
                <w:rFonts w:ascii="Garamond" w:hAnsi="Garamond"/>
              </w:rPr>
              <w:t>7 moduler á 100 minutter.</w:t>
            </w:r>
          </w:p>
          <w:p w14:paraId="4D0457C4" w14:textId="7F87B5EA" w:rsidR="009C5C3D" w:rsidRPr="001F77A3" w:rsidRDefault="009C5C3D" w:rsidP="00E878ED">
            <w:pPr>
              <w:rPr>
                <w:rFonts w:ascii="Garamond" w:hAnsi="Garamond"/>
                <w:i/>
                <w:iCs/>
                <w:color w:val="000000"/>
              </w:rPr>
            </w:pPr>
          </w:p>
        </w:tc>
      </w:tr>
      <w:tr w:rsidR="00870F88" w:rsidRPr="001F77A3" w14:paraId="3C05DDDD" w14:textId="77777777" w:rsidTr="00E878ED">
        <w:tc>
          <w:tcPr>
            <w:tcW w:w="2087" w:type="dxa"/>
          </w:tcPr>
          <w:p w14:paraId="520E8C39" w14:textId="77777777" w:rsidR="00870F88" w:rsidRPr="001F77A3" w:rsidRDefault="00870F88" w:rsidP="00E878ED">
            <w:pPr>
              <w:rPr>
                <w:rFonts w:ascii="Garamond" w:hAnsi="Garamond"/>
                <w:b/>
                <w:color w:val="000000"/>
              </w:rPr>
            </w:pPr>
            <w:r w:rsidRPr="001F77A3">
              <w:rPr>
                <w:rFonts w:ascii="Garamond" w:hAnsi="Garamond"/>
                <w:b/>
                <w:color w:val="000000"/>
              </w:rPr>
              <w:t>Faglige mål og kompetencer</w:t>
            </w:r>
          </w:p>
        </w:tc>
        <w:tc>
          <w:tcPr>
            <w:tcW w:w="7406" w:type="dxa"/>
          </w:tcPr>
          <w:p w14:paraId="56DE8E6C" w14:textId="77777777" w:rsidR="00C91DCC" w:rsidRPr="001F77A3" w:rsidRDefault="00870F88" w:rsidP="00C91DCC">
            <w:pPr>
              <w:rPr>
                <w:rFonts w:ascii="Garamond" w:hAnsi="Garamond"/>
              </w:rPr>
            </w:pPr>
            <w:r w:rsidRPr="001F77A3">
              <w:rPr>
                <w:rFonts w:ascii="Garamond" w:hAnsi="Garamond" w:cs="Arial"/>
                <w:i/>
                <w:iCs/>
                <w:color w:val="000000"/>
                <w:spacing w:val="2"/>
              </w:rPr>
              <w:t>Indsættes her i punktform</w:t>
            </w:r>
            <w:r w:rsidRPr="001F77A3">
              <w:rPr>
                <w:rFonts w:ascii="Garamond" w:hAnsi="Garamond" w:cs="Arial"/>
                <w:i/>
                <w:iCs/>
                <w:color w:val="000000"/>
                <w:spacing w:val="2"/>
              </w:rPr>
              <w:br/>
            </w:r>
            <w:r w:rsidR="00C91DCC" w:rsidRPr="001F77A3">
              <w:rPr>
                <w:rFonts w:ascii="Garamond" w:hAnsi="Garamond"/>
              </w:rPr>
              <w:t>Fagligt mål 5: Repræsentation og manipulation af data</w:t>
            </w:r>
          </w:p>
          <w:p w14:paraId="330ABA59" w14:textId="77777777" w:rsidR="00C91DCC" w:rsidRPr="001F77A3" w:rsidRDefault="00C91DCC" w:rsidP="00C91DCC">
            <w:pPr>
              <w:pStyle w:val="Listeafsnit"/>
              <w:numPr>
                <w:ilvl w:val="0"/>
                <w:numId w:val="27"/>
              </w:numPr>
              <w:spacing w:line="300" w:lineRule="exact"/>
              <w:contextualSpacing w:val="0"/>
              <w:rPr>
                <w:rFonts w:ascii="Garamond" w:hAnsi="Garamond"/>
              </w:rPr>
            </w:pPr>
            <w:r w:rsidRPr="001F77A3">
              <w:rPr>
                <w:rFonts w:ascii="Garamond" w:hAnsi="Garamond"/>
              </w:rPr>
              <w:t>Abstraktion og strukturering, begrebs- og datamodeller</w:t>
            </w:r>
          </w:p>
          <w:p w14:paraId="3D9BBE80" w14:textId="77777777" w:rsidR="00C91DCC" w:rsidRPr="001F77A3" w:rsidRDefault="00C91DCC" w:rsidP="00C91DCC">
            <w:pPr>
              <w:pStyle w:val="Listeafsnit"/>
              <w:numPr>
                <w:ilvl w:val="0"/>
                <w:numId w:val="27"/>
              </w:numPr>
              <w:spacing w:line="300" w:lineRule="exact"/>
              <w:contextualSpacing w:val="0"/>
              <w:rPr>
                <w:rFonts w:ascii="Garamond" w:hAnsi="Garamond"/>
              </w:rPr>
            </w:pPr>
            <w:r w:rsidRPr="001F77A3">
              <w:rPr>
                <w:rFonts w:ascii="Garamond" w:hAnsi="Garamond"/>
              </w:rPr>
              <w:t>Data og datatypers repræsentation og manipulation</w:t>
            </w:r>
          </w:p>
          <w:p w14:paraId="1AE809FF" w14:textId="77777777" w:rsidR="00C91DCC" w:rsidRPr="001F77A3" w:rsidRDefault="00C91DCC" w:rsidP="00C91DCC">
            <w:pPr>
              <w:pStyle w:val="Listeafsnit"/>
              <w:numPr>
                <w:ilvl w:val="0"/>
                <w:numId w:val="27"/>
              </w:numPr>
              <w:spacing w:line="300" w:lineRule="exact"/>
              <w:contextualSpacing w:val="0"/>
              <w:rPr>
                <w:rFonts w:ascii="Garamond" w:hAnsi="Garamond"/>
              </w:rPr>
            </w:pPr>
            <w:r w:rsidRPr="001F77A3">
              <w:rPr>
                <w:rFonts w:ascii="Garamond" w:hAnsi="Garamond"/>
              </w:rPr>
              <w:t>E/R-modeller</w:t>
            </w:r>
          </w:p>
          <w:p w14:paraId="2C70B5FE" w14:textId="77777777" w:rsidR="00870F88" w:rsidRPr="001F77A3" w:rsidRDefault="00C91DCC" w:rsidP="00C91DCC">
            <w:pPr>
              <w:pStyle w:val="Listeafsnit"/>
              <w:numPr>
                <w:ilvl w:val="0"/>
                <w:numId w:val="27"/>
              </w:numPr>
              <w:spacing w:line="300" w:lineRule="exact"/>
              <w:contextualSpacing w:val="0"/>
              <w:rPr>
                <w:rFonts w:ascii="Garamond" w:hAnsi="Garamond"/>
              </w:rPr>
            </w:pPr>
            <w:r w:rsidRPr="001F77A3">
              <w:rPr>
                <w:rFonts w:ascii="Garamond" w:hAnsi="Garamond"/>
              </w:rPr>
              <w:t>Relationelle databaser og databaseforespørgsler</w:t>
            </w:r>
          </w:p>
          <w:p w14:paraId="13263682" w14:textId="3EBF4CE6" w:rsidR="00C91DCC" w:rsidRPr="001F77A3" w:rsidRDefault="00C91DCC" w:rsidP="00C91DCC">
            <w:pPr>
              <w:pStyle w:val="Listeafsnit"/>
              <w:spacing w:line="300" w:lineRule="exact"/>
              <w:contextualSpacing w:val="0"/>
              <w:rPr>
                <w:rFonts w:ascii="Garamond" w:hAnsi="Garamond"/>
              </w:rPr>
            </w:pPr>
          </w:p>
        </w:tc>
      </w:tr>
      <w:tr w:rsidR="00870F88" w:rsidRPr="001F77A3" w14:paraId="34CD8127" w14:textId="77777777" w:rsidTr="00E878ED">
        <w:tc>
          <w:tcPr>
            <w:tcW w:w="2087" w:type="dxa"/>
          </w:tcPr>
          <w:p w14:paraId="481D2972" w14:textId="77777777" w:rsidR="00870F88" w:rsidRPr="001F77A3" w:rsidRDefault="00870F88" w:rsidP="00E878ED">
            <w:pPr>
              <w:rPr>
                <w:rFonts w:ascii="Garamond" w:hAnsi="Garamond"/>
                <w:b/>
                <w:color w:val="000000"/>
              </w:rPr>
            </w:pPr>
            <w:r w:rsidRPr="001F77A3">
              <w:rPr>
                <w:rFonts w:ascii="Garamond" w:hAnsi="Garamond"/>
                <w:b/>
                <w:color w:val="000000"/>
              </w:rPr>
              <w:t>Væsentligste arbejdsformer</w:t>
            </w:r>
          </w:p>
        </w:tc>
        <w:tc>
          <w:tcPr>
            <w:tcW w:w="7406" w:type="dxa"/>
          </w:tcPr>
          <w:p w14:paraId="21CBE32A" w14:textId="77777777" w:rsidR="00870F88" w:rsidRPr="001F77A3" w:rsidRDefault="00870F88" w:rsidP="00E878ED">
            <w:pPr>
              <w:rPr>
                <w:rFonts w:ascii="Garamond" w:hAnsi="Garamond"/>
                <w:i/>
                <w:iCs/>
                <w:color w:val="000000"/>
              </w:rPr>
            </w:pPr>
            <w:r w:rsidRPr="001F77A3">
              <w:rPr>
                <w:rFonts w:ascii="Garamond" w:hAnsi="Garamond"/>
                <w:i/>
                <w:iCs/>
                <w:color w:val="000000"/>
              </w:rPr>
              <w:t>Indsættes her i punktform. Hvilke arbejdsmetoder anvendes og med hvilket formål?</w:t>
            </w:r>
          </w:p>
          <w:p w14:paraId="0FC96064" w14:textId="77777777" w:rsidR="00880EA8" w:rsidRPr="001F77A3" w:rsidRDefault="00880EA8" w:rsidP="00880EA8">
            <w:pPr>
              <w:pStyle w:val="Listeafsnit"/>
              <w:numPr>
                <w:ilvl w:val="0"/>
                <w:numId w:val="28"/>
              </w:numPr>
              <w:rPr>
                <w:rFonts w:ascii="Garamond" w:hAnsi="Garamond"/>
              </w:rPr>
            </w:pPr>
            <w:r w:rsidRPr="001F77A3">
              <w:rPr>
                <w:rFonts w:ascii="Garamond" w:hAnsi="Garamond"/>
              </w:rPr>
              <w:t>Klasseundervisning</w:t>
            </w:r>
          </w:p>
          <w:p w14:paraId="2E7BA128" w14:textId="77777777" w:rsidR="00880EA8" w:rsidRPr="001F77A3" w:rsidRDefault="00880EA8" w:rsidP="00880EA8">
            <w:pPr>
              <w:pStyle w:val="Listeafsnit"/>
              <w:numPr>
                <w:ilvl w:val="0"/>
                <w:numId w:val="28"/>
              </w:numPr>
              <w:rPr>
                <w:rFonts w:ascii="Garamond" w:hAnsi="Garamond"/>
              </w:rPr>
            </w:pPr>
            <w:r w:rsidRPr="001F77A3">
              <w:rPr>
                <w:rFonts w:ascii="Garamond" w:hAnsi="Garamond"/>
              </w:rPr>
              <w:t>Individuelt arbejde</w:t>
            </w:r>
          </w:p>
          <w:p w14:paraId="0019223B" w14:textId="77777777" w:rsidR="00880EA8" w:rsidRPr="001F77A3" w:rsidRDefault="00880EA8" w:rsidP="00880EA8">
            <w:pPr>
              <w:pStyle w:val="Listeafsnit"/>
              <w:numPr>
                <w:ilvl w:val="0"/>
                <w:numId w:val="28"/>
              </w:numPr>
              <w:rPr>
                <w:rFonts w:ascii="Garamond" w:hAnsi="Garamond"/>
              </w:rPr>
            </w:pPr>
            <w:r w:rsidRPr="001F77A3">
              <w:rPr>
                <w:rFonts w:ascii="Garamond" w:hAnsi="Garamond"/>
              </w:rPr>
              <w:t>Gruppearbejde</w:t>
            </w:r>
          </w:p>
          <w:p w14:paraId="42C13F61" w14:textId="77777777" w:rsidR="00880EA8" w:rsidRPr="001F77A3" w:rsidRDefault="00880EA8" w:rsidP="00880EA8">
            <w:pPr>
              <w:pStyle w:val="Listeafsnit"/>
              <w:numPr>
                <w:ilvl w:val="0"/>
                <w:numId w:val="28"/>
              </w:numPr>
              <w:rPr>
                <w:rFonts w:ascii="Garamond" w:hAnsi="Garamond"/>
              </w:rPr>
            </w:pPr>
            <w:r w:rsidRPr="001F77A3">
              <w:rPr>
                <w:rFonts w:ascii="Garamond" w:hAnsi="Garamond"/>
              </w:rPr>
              <w:t xml:space="preserve">Arbejde i fagsystemer (DB Browser for </w:t>
            </w:r>
            <w:proofErr w:type="spellStart"/>
            <w:r w:rsidRPr="001F77A3">
              <w:rPr>
                <w:rFonts w:ascii="Garamond" w:hAnsi="Garamond"/>
              </w:rPr>
              <w:t>SQLite</w:t>
            </w:r>
            <w:proofErr w:type="spellEnd"/>
            <w:r w:rsidRPr="001F77A3">
              <w:rPr>
                <w:rFonts w:ascii="Garamond" w:hAnsi="Garamond"/>
              </w:rPr>
              <w:t>),</w:t>
            </w:r>
          </w:p>
          <w:p w14:paraId="64C90BF5" w14:textId="77777777" w:rsidR="00880EA8" w:rsidRPr="001F77A3" w:rsidRDefault="00880EA8" w:rsidP="00880EA8">
            <w:pPr>
              <w:pStyle w:val="Listeafsnit"/>
              <w:numPr>
                <w:ilvl w:val="0"/>
                <w:numId w:val="28"/>
              </w:numPr>
              <w:rPr>
                <w:rFonts w:ascii="Garamond" w:hAnsi="Garamond"/>
              </w:rPr>
            </w:pPr>
            <w:r w:rsidRPr="001F77A3">
              <w:rPr>
                <w:rFonts w:ascii="Garamond" w:hAnsi="Garamond"/>
              </w:rPr>
              <w:t>Skriftlig aflevering</w:t>
            </w:r>
          </w:p>
          <w:p w14:paraId="2A777343" w14:textId="1AE1F79C" w:rsidR="00880EA8" w:rsidRPr="001F77A3" w:rsidRDefault="00A60DAA" w:rsidP="00880EA8">
            <w:pPr>
              <w:pStyle w:val="Listeafsnit"/>
              <w:numPr>
                <w:ilvl w:val="0"/>
                <w:numId w:val="28"/>
              </w:numPr>
              <w:rPr>
                <w:rFonts w:ascii="Garamond" w:hAnsi="Garamond"/>
              </w:rPr>
            </w:pPr>
            <w:r w:rsidRPr="001F77A3">
              <w:rPr>
                <w:rFonts w:ascii="Garamond" w:hAnsi="Garamond"/>
                <w:color w:val="000000"/>
              </w:rPr>
              <w:t>Refleksioner i logbog</w:t>
            </w:r>
            <w:r w:rsidR="00880EA8" w:rsidRPr="001F77A3">
              <w:rPr>
                <w:rFonts w:ascii="Garamond" w:hAnsi="Garamond"/>
              </w:rPr>
              <w:t>.</w:t>
            </w:r>
          </w:p>
          <w:p w14:paraId="50F3C913" w14:textId="77777777" w:rsidR="001A6798" w:rsidRPr="001F77A3" w:rsidRDefault="001A6798" w:rsidP="00E878ED">
            <w:pPr>
              <w:rPr>
                <w:rFonts w:ascii="Garamond" w:hAnsi="Garamond"/>
                <w:i/>
                <w:iCs/>
                <w:color w:val="000000"/>
              </w:rPr>
            </w:pPr>
          </w:p>
          <w:p w14:paraId="25D6998D" w14:textId="77777777" w:rsidR="00870F88" w:rsidRPr="001F77A3" w:rsidRDefault="00870F88" w:rsidP="00E878ED">
            <w:pPr>
              <w:rPr>
                <w:rFonts w:ascii="Garamond" w:hAnsi="Garamond"/>
                <w:color w:val="000000"/>
              </w:rPr>
            </w:pPr>
          </w:p>
        </w:tc>
      </w:tr>
      <w:tr w:rsidR="00870F88" w:rsidRPr="001F77A3" w14:paraId="639B338F" w14:textId="77777777" w:rsidTr="00E878ED">
        <w:tc>
          <w:tcPr>
            <w:tcW w:w="2087" w:type="dxa"/>
          </w:tcPr>
          <w:p w14:paraId="4AE08138" w14:textId="77777777" w:rsidR="00870F88" w:rsidRPr="001F77A3" w:rsidRDefault="00870F88" w:rsidP="00E878ED">
            <w:pPr>
              <w:rPr>
                <w:rFonts w:ascii="Garamond" w:hAnsi="Garamond"/>
                <w:b/>
                <w:color w:val="000000"/>
              </w:rPr>
            </w:pPr>
            <w:r w:rsidRPr="001F77A3">
              <w:rPr>
                <w:rFonts w:ascii="Garamond" w:hAnsi="Garamond"/>
                <w:b/>
                <w:color w:val="000000"/>
              </w:rPr>
              <w:t>Mulige produkter</w:t>
            </w:r>
          </w:p>
        </w:tc>
        <w:tc>
          <w:tcPr>
            <w:tcW w:w="7406" w:type="dxa"/>
          </w:tcPr>
          <w:p w14:paraId="3F069632" w14:textId="77777777" w:rsidR="000F6BF5" w:rsidRPr="001F77A3" w:rsidRDefault="00870F88" w:rsidP="00E878ED">
            <w:pPr>
              <w:rPr>
                <w:rFonts w:ascii="Garamond" w:hAnsi="Garamond" w:cs="Calibri"/>
                <w:i/>
                <w:iCs/>
                <w:color w:val="000000"/>
              </w:rPr>
            </w:pPr>
            <w:r w:rsidRPr="001F77A3">
              <w:rPr>
                <w:rFonts w:ascii="Garamond" w:hAnsi="Garamond" w:cs="Calibri"/>
                <w:i/>
                <w:iCs/>
                <w:color w:val="000000"/>
              </w:rPr>
              <w:t xml:space="preserve">Indsættes her i punktform. Hvad skal leveres? </w:t>
            </w:r>
          </w:p>
          <w:p w14:paraId="3F28FD76" w14:textId="1C35C99B" w:rsidR="003E1704" w:rsidRPr="001F77A3" w:rsidRDefault="003E1704" w:rsidP="00E878ED">
            <w:pPr>
              <w:pStyle w:val="Listeafsnit"/>
              <w:numPr>
                <w:ilvl w:val="0"/>
                <w:numId w:val="33"/>
              </w:numPr>
              <w:rPr>
                <w:rFonts w:ascii="Garamond" w:hAnsi="Garamond" w:cs="Calibri"/>
                <w:color w:val="000000"/>
              </w:rPr>
            </w:pPr>
            <w:r w:rsidRPr="001F77A3">
              <w:rPr>
                <w:rFonts w:ascii="Garamond" w:hAnsi="Garamond" w:cs="Calibri"/>
                <w:color w:val="000000"/>
              </w:rPr>
              <w:t>Øvelser fra undervisningen</w:t>
            </w:r>
          </w:p>
          <w:p w14:paraId="3AECF165" w14:textId="77777777" w:rsidR="003E1704" w:rsidRPr="001F77A3" w:rsidRDefault="003E1704" w:rsidP="00E878ED">
            <w:pPr>
              <w:pStyle w:val="Listeafsnit"/>
              <w:numPr>
                <w:ilvl w:val="0"/>
                <w:numId w:val="33"/>
              </w:numPr>
              <w:rPr>
                <w:rFonts w:ascii="Garamond" w:hAnsi="Garamond" w:cs="Calibri"/>
                <w:color w:val="000000"/>
              </w:rPr>
            </w:pPr>
            <w:r w:rsidRPr="001F77A3">
              <w:rPr>
                <w:rFonts w:ascii="Garamond" w:hAnsi="Garamond"/>
                <w:color w:val="000000"/>
              </w:rPr>
              <w:t>Database fra øvelser</w:t>
            </w:r>
          </w:p>
          <w:p w14:paraId="21CA2932" w14:textId="4DD9DB71" w:rsidR="00870F88" w:rsidRPr="001F77A3" w:rsidRDefault="00C02402" w:rsidP="00E878ED">
            <w:pPr>
              <w:pStyle w:val="Listeafsnit"/>
              <w:numPr>
                <w:ilvl w:val="0"/>
                <w:numId w:val="33"/>
              </w:numPr>
              <w:rPr>
                <w:rFonts w:ascii="Garamond" w:hAnsi="Garamond" w:cs="Calibri"/>
                <w:color w:val="000000"/>
              </w:rPr>
            </w:pPr>
            <w:r w:rsidRPr="001F77A3">
              <w:rPr>
                <w:rFonts w:ascii="Garamond" w:hAnsi="Garamond"/>
                <w:color w:val="000000"/>
              </w:rPr>
              <w:t>Skriftlig aflevering</w:t>
            </w:r>
            <w:r w:rsidR="002E15CF" w:rsidRPr="001F77A3">
              <w:rPr>
                <w:rFonts w:ascii="Garamond" w:hAnsi="Garamond"/>
                <w:color w:val="000000"/>
              </w:rPr>
              <w:t xml:space="preserve"> inkl. database</w:t>
            </w:r>
            <w:r w:rsidR="00870F88" w:rsidRPr="001F77A3">
              <w:rPr>
                <w:rFonts w:ascii="Garamond" w:hAnsi="Garamond"/>
                <w:i/>
                <w:iCs/>
                <w:color w:val="000000"/>
              </w:rPr>
              <w:br/>
            </w:r>
          </w:p>
        </w:tc>
      </w:tr>
      <w:tr w:rsidR="00870F88" w:rsidRPr="001F77A3" w14:paraId="2A393CB8" w14:textId="77777777" w:rsidTr="00E878ED">
        <w:tc>
          <w:tcPr>
            <w:tcW w:w="2087" w:type="dxa"/>
          </w:tcPr>
          <w:p w14:paraId="5415F154" w14:textId="77777777" w:rsidR="00870F88" w:rsidRPr="001F77A3" w:rsidRDefault="00870F88" w:rsidP="00E878ED">
            <w:pPr>
              <w:rPr>
                <w:rFonts w:ascii="Garamond" w:hAnsi="Garamond"/>
                <w:b/>
                <w:color w:val="000000"/>
              </w:rPr>
            </w:pPr>
            <w:r w:rsidRPr="001F77A3">
              <w:rPr>
                <w:rFonts w:ascii="Garamond" w:hAnsi="Garamond"/>
                <w:b/>
                <w:color w:val="000000"/>
              </w:rPr>
              <w:t>Tværfaglighed</w:t>
            </w:r>
          </w:p>
        </w:tc>
        <w:tc>
          <w:tcPr>
            <w:tcW w:w="7406" w:type="dxa"/>
          </w:tcPr>
          <w:p w14:paraId="68D8116F" w14:textId="77777777" w:rsidR="00870F88" w:rsidRPr="001F77A3" w:rsidRDefault="00870F88" w:rsidP="00E878ED">
            <w:pPr>
              <w:rPr>
                <w:rFonts w:ascii="Garamond" w:hAnsi="Garamond" w:cs="Calibri"/>
                <w:i/>
                <w:iCs/>
                <w:color w:val="000000"/>
              </w:rPr>
            </w:pPr>
            <w:r w:rsidRPr="001F77A3">
              <w:rPr>
                <w:rFonts w:ascii="Garamond" w:hAnsi="Garamond" w:cs="Calibri"/>
                <w:i/>
                <w:iCs/>
                <w:color w:val="000000"/>
              </w:rPr>
              <w:t>Beskriv hvordan temaet indgår i tværfaglige samspil, både hvilke fag der er tale om og hvad fokus er for det tværfaglige samspil</w:t>
            </w:r>
          </w:p>
          <w:p w14:paraId="4421BB12" w14:textId="77777777" w:rsidR="00870F88" w:rsidRPr="001F77A3" w:rsidRDefault="00870F88" w:rsidP="00E878ED">
            <w:pPr>
              <w:rPr>
                <w:rFonts w:ascii="Garamond" w:hAnsi="Garamond" w:cs="Calibri"/>
                <w:color w:val="000000"/>
              </w:rPr>
            </w:pPr>
            <w:r w:rsidRPr="001F77A3">
              <w:rPr>
                <w:rFonts w:ascii="Garamond" w:hAnsi="Garamond" w:cs="Calibri"/>
                <w:color w:val="000000"/>
              </w:rPr>
              <w:lastRenderedPageBreak/>
              <w:t>Gennem forløbet bliver eleven løbende gjort opmærksom på samspillet med de merkantile fag og øvrige humanistiske fag.</w:t>
            </w:r>
          </w:p>
          <w:p w14:paraId="5D128305" w14:textId="77777777" w:rsidR="00870F88" w:rsidRPr="001F77A3" w:rsidRDefault="00870F88" w:rsidP="00E878ED">
            <w:pPr>
              <w:rPr>
                <w:rFonts w:ascii="Garamond" w:hAnsi="Garamond" w:cs="Calibri"/>
                <w:color w:val="000000"/>
              </w:rPr>
            </w:pPr>
          </w:p>
        </w:tc>
      </w:tr>
      <w:tr w:rsidR="00870F88" w:rsidRPr="001F77A3" w14:paraId="36897479" w14:textId="77777777" w:rsidTr="00E878ED">
        <w:tc>
          <w:tcPr>
            <w:tcW w:w="2087" w:type="dxa"/>
          </w:tcPr>
          <w:p w14:paraId="70DB39E1" w14:textId="77777777" w:rsidR="00870F88" w:rsidRPr="001F77A3" w:rsidRDefault="00870F88" w:rsidP="00E878ED">
            <w:pPr>
              <w:rPr>
                <w:rFonts w:ascii="Garamond" w:hAnsi="Garamond"/>
                <w:b/>
                <w:color w:val="000000"/>
              </w:rPr>
            </w:pPr>
            <w:r w:rsidRPr="001F77A3">
              <w:rPr>
                <w:rFonts w:ascii="Garamond" w:hAnsi="Garamond"/>
                <w:b/>
                <w:color w:val="000000"/>
              </w:rPr>
              <w:lastRenderedPageBreak/>
              <w:t>Studiemetoder &amp; kompetencer</w:t>
            </w:r>
          </w:p>
        </w:tc>
        <w:tc>
          <w:tcPr>
            <w:tcW w:w="7406" w:type="dxa"/>
          </w:tcPr>
          <w:p w14:paraId="2548612E" w14:textId="77777777" w:rsidR="00870F88" w:rsidRPr="001F77A3" w:rsidRDefault="00870F88" w:rsidP="00E878ED">
            <w:pPr>
              <w:rPr>
                <w:rFonts w:ascii="Garamond" w:hAnsi="Garamond" w:cs="Calibri"/>
                <w:i/>
                <w:iCs/>
                <w:color w:val="000000"/>
              </w:rPr>
            </w:pPr>
            <w:r w:rsidRPr="001F77A3">
              <w:rPr>
                <w:rFonts w:ascii="Garamond" w:hAnsi="Garamond" w:cs="Calibri"/>
                <w:i/>
                <w:iCs/>
                <w:color w:val="000000"/>
              </w:rPr>
              <w:t>Beskrivelse af hvilke studiemetoder- og kompetencer trænes og hvordan?</w:t>
            </w:r>
          </w:p>
          <w:p w14:paraId="64C4DF86" w14:textId="77777777" w:rsidR="00870F88" w:rsidRPr="001F77A3" w:rsidRDefault="00870F88" w:rsidP="00E878ED">
            <w:pPr>
              <w:rPr>
                <w:rFonts w:ascii="Garamond" w:hAnsi="Garamond" w:cs="Calibri"/>
                <w:color w:val="000000"/>
              </w:rPr>
            </w:pPr>
            <w:r w:rsidRPr="001F77A3">
              <w:rPr>
                <w:rFonts w:ascii="Garamond" w:hAnsi="Garamond" w:cs="Calibri"/>
                <w:color w:val="000000"/>
              </w:rPr>
              <w:t xml:space="preserve">Informatik er et </w:t>
            </w:r>
            <w:proofErr w:type="spellStart"/>
            <w:r w:rsidRPr="001F77A3">
              <w:rPr>
                <w:rFonts w:ascii="Garamond" w:hAnsi="Garamond" w:cs="Calibri"/>
                <w:color w:val="000000"/>
              </w:rPr>
              <w:t>almendannende</w:t>
            </w:r>
            <w:proofErr w:type="spellEnd"/>
            <w:r w:rsidRPr="001F77A3">
              <w:rPr>
                <w:rFonts w:ascii="Garamond" w:hAnsi="Garamond" w:cs="Calibri"/>
                <w:color w:val="000000"/>
              </w:rPr>
              <w:t>, studie- og karriereforberedende it-fag. Faget tager udgangspunkt i virkelighedsnære arbejdsprocesser og it-systemer og relaterer sig dermed til virkelighedsnære forhold i samfundet og erhvervslivet. Da informatik er til stede overalt i samfundet, interagerer it-udviklingen med samfundsudviklingen og den globale udvikling i øvrigt. Informatik og dets elementer af innovation og digital dannelse er centrale for at forstå, tage stilling til og bidrage til samfundsudviklingen nationalt og globalt.</w:t>
            </w:r>
          </w:p>
          <w:p w14:paraId="6FC01243" w14:textId="77777777" w:rsidR="00870F88" w:rsidRPr="001F77A3" w:rsidRDefault="00870F88" w:rsidP="00E878ED">
            <w:pPr>
              <w:rPr>
                <w:rFonts w:ascii="Garamond" w:hAnsi="Garamond" w:cs="Calibri"/>
                <w:color w:val="000000"/>
              </w:rPr>
            </w:pPr>
          </w:p>
        </w:tc>
      </w:tr>
      <w:tr w:rsidR="00870F88" w:rsidRPr="001F77A3" w14:paraId="4EAEBF73" w14:textId="77777777" w:rsidTr="00E878ED">
        <w:tc>
          <w:tcPr>
            <w:tcW w:w="2087" w:type="dxa"/>
          </w:tcPr>
          <w:p w14:paraId="52462198" w14:textId="77777777" w:rsidR="00870F88" w:rsidRPr="001F77A3" w:rsidRDefault="00870F88" w:rsidP="00E878ED">
            <w:pPr>
              <w:rPr>
                <w:rFonts w:ascii="Garamond" w:hAnsi="Garamond"/>
                <w:b/>
                <w:color w:val="000000"/>
              </w:rPr>
            </w:pPr>
            <w:r w:rsidRPr="001F77A3">
              <w:rPr>
                <w:rFonts w:ascii="Garamond" w:hAnsi="Garamond"/>
                <w:b/>
                <w:color w:val="000000"/>
              </w:rPr>
              <w:t>Skriftlighed</w:t>
            </w:r>
          </w:p>
        </w:tc>
        <w:tc>
          <w:tcPr>
            <w:tcW w:w="7406" w:type="dxa"/>
          </w:tcPr>
          <w:p w14:paraId="6783A3AD" w14:textId="77777777" w:rsidR="00870F88" w:rsidRDefault="00870F88" w:rsidP="00E878ED">
            <w:pPr>
              <w:rPr>
                <w:rFonts w:ascii="Garamond" w:hAnsi="Garamond" w:cs="Calibri"/>
                <w:i/>
                <w:iCs/>
                <w:color w:val="000000"/>
              </w:rPr>
            </w:pPr>
            <w:r w:rsidRPr="001F77A3">
              <w:rPr>
                <w:rFonts w:ascii="Garamond" w:hAnsi="Garamond" w:cs="Calibri"/>
                <w:i/>
                <w:iCs/>
                <w:color w:val="000000"/>
              </w:rPr>
              <w:t>Hvilke skriftlige opgaver gives og hvordan understøttes elevernes progression heri + antal timer fordybelsestid</w:t>
            </w:r>
          </w:p>
          <w:p w14:paraId="029B286E" w14:textId="4E600222" w:rsidR="00610F89" w:rsidRPr="00610F89" w:rsidRDefault="00610F89" w:rsidP="00E878ED">
            <w:pPr>
              <w:rPr>
                <w:rFonts w:ascii="Garamond" w:hAnsi="Garamond" w:cs="Calibri"/>
                <w:color w:val="000000"/>
              </w:rPr>
            </w:pPr>
            <w:r>
              <w:rPr>
                <w:rFonts w:ascii="Garamond" w:hAnsi="Garamond" w:cs="Calibri"/>
                <w:color w:val="000000"/>
              </w:rPr>
              <w:t>Databaseaflevering: 5 timers fordybelsestid.</w:t>
            </w:r>
          </w:p>
          <w:p w14:paraId="402B0D6C" w14:textId="77777777" w:rsidR="00870F88" w:rsidRPr="001F77A3" w:rsidRDefault="00870F88" w:rsidP="00E878ED">
            <w:pPr>
              <w:rPr>
                <w:rFonts w:ascii="Garamond" w:hAnsi="Garamond" w:cs="Calibri"/>
                <w:color w:val="000000"/>
              </w:rPr>
            </w:pPr>
          </w:p>
        </w:tc>
      </w:tr>
      <w:tr w:rsidR="00870F88" w:rsidRPr="001F77A3" w14:paraId="619A6EDE" w14:textId="77777777" w:rsidTr="00E878ED">
        <w:tc>
          <w:tcPr>
            <w:tcW w:w="2087" w:type="dxa"/>
          </w:tcPr>
          <w:p w14:paraId="20F3891A" w14:textId="77777777" w:rsidR="00870F88" w:rsidRPr="001F77A3" w:rsidRDefault="00870F88" w:rsidP="00E878ED">
            <w:pPr>
              <w:rPr>
                <w:rFonts w:ascii="Garamond" w:hAnsi="Garamond"/>
                <w:b/>
                <w:color w:val="000000"/>
              </w:rPr>
            </w:pPr>
            <w:r w:rsidRPr="001F77A3">
              <w:rPr>
                <w:rFonts w:ascii="Garamond" w:hAnsi="Garamond"/>
                <w:b/>
                <w:color w:val="000000"/>
              </w:rPr>
              <w:t>Evaluering og Feedback</w:t>
            </w:r>
          </w:p>
        </w:tc>
        <w:tc>
          <w:tcPr>
            <w:tcW w:w="7406" w:type="dxa"/>
          </w:tcPr>
          <w:p w14:paraId="39DF7A9F" w14:textId="77777777" w:rsidR="00870F88" w:rsidRPr="001F77A3" w:rsidRDefault="00870F88" w:rsidP="00E878ED">
            <w:pPr>
              <w:rPr>
                <w:rFonts w:ascii="Garamond" w:hAnsi="Garamond" w:cs="Calibri"/>
                <w:i/>
                <w:iCs/>
                <w:color w:val="000000"/>
              </w:rPr>
            </w:pPr>
            <w:r w:rsidRPr="001F77A3">
              <w:rPr>
                <w:rFonts w:ascii="Garamond" w:hAnsi="Garamond" w:cs="Calibri"/>
                <w:i/>
                <w:iCs/>
                <w:color w:val="000000"/>
              </w:rPr>
              <w:t>Beskrivelse af hvordan elevernes evalueres undervejs og hvordan de får feedback (også på det eventuelle skriftlige produkt)</w:t>
            </w:r>
          </w:p>
          <w:p w14:paraId="4D6FE6E0" w14:textId="77777777" w:rsidR="00870F88" w:rsidRPr="001F77A3" w:rsidRDefault="00870F88" w:rsidP="00E878ED">
            <w:pPr>
              <w:rPr>
                <w:rFonts w:ascii="Garamond" w:hAnsi="Garamond" w:cs="Calibri"/>
                <w:color w:val="000000"/>
              </w:rPr>
            </w:pPr>
            <w:r w:rsidRPr="001F77A3">
              <w:rPr>
                <w:rFonts w:ascii="Garamond" w:hAnsi="Garamond" w:cs="Calibri"/>
                <w:color w:val="000000"/>
              </w:rPr>
              <w:t>Formativ- og summativ feedback.</w:t>
            </w:r>
          </w:p>
          <w:p w14:paraId="58F8F34B" w14:textId="77777777" w:rsidR="00870F88" w:rsidRPr="001F77A3" w:rsidRDefault="00870F88" w:rsidP="00E878ED">
            <w:pPr>
              <w:rPr>
                <w:rFonts w:ascii="Garamond" w:hAnsi="Garamond"/>
              </w:rPr>
            </w:pPr>
          </w:p>
        </w:tc>
      </w:tr>
    </w:tbl>
    <w:p w14:paraId="48A6F0C1" w14:textId="70C14A9C" w:rsidR="00870F88" w:rsidRPr="001F77A3" w:rsidRDefault="00870F88">
      <w:pPr>
        <w:rPr>
          <w:rFonts w:ascii="Garamond" w:hAnsi="Garamond"/>
          <w:color w:val="000000"/>
        </w:rPr>
      </w:pPr>
      <w:r w:rsidRPr="001F77A3">
        <w:rPr>
          <w:rFonts w:ascii="Garamond" w:hAnsi="Garamond"/>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BD65EC" w:rsidRPr="001F77A3" w14:paraId="7214178B" w14:textId="77777777" w:rsidTr="00E878ED">
        <w:tc>
          <w:tcPr>
            <w:tcW w:w="2087" w:type="dxa"/>
          </w:tcPr>
          <w:p w14:paraId="7ED7CCC0" w14:textId="2D5DFCFD" w:rsidR="00BD65EC" w:rsidRPr="001F77A3" w:rsidRDefault="00BD65EC" w:rsidP="00E878ED">
            <w:pPr>
              <w:rPr>
                <w:rFonts w:ascii="Garamond" w:hAnsi="Garamond"/>
                <w:b/>
                <w:color w:val="000000"/>
              </w:rPr>
            </w:pPr>
            <w:r w:rsidRPr="001F77A3">
              <w:rPr>
                <w:rFonts w:ascii="Garamond" w:hAnsi="Garamond"/>
                <w:b/>
                <w:color w:val="000000"/>
              </w:rPr>
              <w:lastRenderedPageBreak/>
              <w:t xml:space="preserve">Titel </w:t>
            </w:r>
            <w:r w:rsidR="00870F88" w:rsidRPr="001F77A3">
              <w:rPr>
                <w:rFonts w:ascii="Garamond" w:hAnsi="Garamond"/>
                <w:b/>
                <w:color w:val="000000"/>
              </w:rPr>
              <w:t>8</w:t>
            </w:r>
          </w:p>
          <w:p w14:paraId="37D6EB65" w14:textId="77777777" w:rsidR="00BD65EC" w:rsidRPr="001F77A3" w:rsidRDefault="00BD65EC" w:rsidP="00E878ED">
            <w:pPr>
              <w:rPr>
                <w:rFonts w:ascii="Garamond" w:hAnsi="Garamond"/>
                <w:b/>
                <w:color w:val="000000"/>
              </w:rPr>
            </w:pPr>
          </w:p>
        </w:tc>
        <w:tc>
          <w:tcPr>
            <w:tcW w:w="7406" w:type="dxa"/>
          </w:tcPr>
          <w:p w14:paraId="4B114F18" w14:textId="22B06889" w:rsidR="00BD65EC" w:rsidRPr="001F77A3" w:rsidRDefault="00003D4E" w:rsidP="00E878ED">
            <w:pPr>
              <w:rPr>
                <w:rFonts w:ascii="Garamond" w:hAnsi="Garamond"/>
                <w:b/>
                <w:color w:val="000000"/>
              </w:rPr>
            </w:pPr>
            <w:r w:rsidRPr="001F77A3">
              <w:rPr>
                <w:rFonts w:ascii="Garamond" w:hAnsi="Garamond"/>
                <w:b/>
                <w:color w:val="000000"/>
              </w:rPr>
              <w:t>App-programmering</w:t>
            </w:r>
          </w:p>
        </w:tc>
      </w:tr>
      <w:tr w:rsidR="00BD65EC" w:rsidRPr="001F77A3" w14:paraId="0E0AF95A" w14:textId="77777777" w:rsidTr="00E878ED">
        <w:trPr>
          <w:trHeight w:val="1301"/>
        </w:trPr>
        <w:tc>
          <w:tcPr>
            <w:tcW w:w="2087" w:type="dxa"/>
          </w:tcPr>
          <w:p w14:paraId="07D828CF" w14:textId="77777777" w:rsidR="00BD65EC" w:rsidRPr="001F77A3" w:rsidRDefault="00BD65EC" w:rsidP="00E878ED">
            <w:pPr>
              <w:rPr>
                <w:rFonts w:ascii="Garamond" w:hAnsi="Garamond"/>
                <w:b/>
                <w:color w:val="000000"/>
              </w:rPr>
            </w:pPr>
            <w:r w:rsidRPr="001F77A3">
              <w:rPr>
                <w:rFonts w:ascii="Garamond" w:hAnsi="Garamond"/>
                <w:b/>
                <w:color w:val="000000"/>
              </w:rPr>
              <w:t>Indhold</w:t>
            </w:r>
          </w:p>
        </w:tc>
        <w:tc>
          <w:tcPr>
            <w:tcW w:w="7406" w:type="dxa"/>
          </w:tcPr>
          <w:p w14:paraId="68001908" w14:textId="77777777" w:rsidR="00BD65EC" w:rsidRPr="001F77A3" w:rsidRDefault="00BD65EC" w:rsidP="00E878ED">
            <w:pPr>
              <w:rPr>
                <w:rFonts w:ascii="Garamond" w:hAnsi="Garamond"/>
                <w:i/>
                <w:iCs/>
                <w:color w:val="000000"/>
              </w:rPr>
            </w:pPr>
            <w:r w:rsidRPr="001F77A3">
              <w:rPr>
                <w:rFonts w:ascii="Garamond" w:hAnsi="Garamond"/>
                <w:i/>
                <w:iCs/>
                <w:color w:val="000000"/>
              </w:rPr>
              <w:t>Hvad undervises der i? Indhold og materialer</w:t>
            </w:r>
          </w:p>
          <w:p w14:paraId="66CD251D" w14:textId="77777777" w:rsidR="00026683" w:rsidRPr="001F77A3" w:rsidRDefault="00026683" w:rsidP="00026683">
            <w:pPr>
              <w:rPr>
                <w:rFonts w:ascii="Garamond" w:hAnsi="Garamond"/>
              </w:rPr>
            </w:pPr>
            <w:r w:rsidRPr="001F77A3">
              <w:rPr>
                <w:rFonts w:ascii="Garamond" w:hAnsi="Garamond"/>
              </w:rPr>
              <w:t>Formålet med dette forløb er at udbygge elevernes tidligere viden om programmering fra C-niveau og anvende denne viden i udviklingen af app-komponenter til en webshop. Eleverne arbejder med funktioner som produktside, kurv, simuleret betalingsside og login, og får praktisk erfaring med at udvikle løsninger, der er relevante for erhvervslivet, især inden for e-handel og digitale platforme.</w:t>
            </w:r>
          </w:p>
          <w:p w14:paraId="6AC7A1F2" w14:textId="77777777" w:rsidR="00026683" w:rsidRPr="001F77A3" w:rsidRDefault="00026683" w:rsidP="00E878ED">
            <w:pPr>
              <w:rPr>
                <w:rFonts w:ascii="Garamond" w:hAnsi="Garamond"/>
                <w:i/>
                <w:iCs/>
                <w:color w:val="000000"/>
              </w:rPr>
            </w:pPr>
          </w:p>
          <w:p w14:paraId="142746FA" w14:textId="2BAFF807" w:rsidR="00237198" w:rsidRPr="001F77A3" w:rsidRDefault="00237198" w:rsidP="00237198">
            <w:pPr>
              <w:rPr>
                <w:rFonts w:ascii="Garamond" w:hAnsi="Garamond"/>
                <w:b/>
                <w:bCs/>
              </w:rPr>
            </w:pPr>
            <w:r w:rsidRPr="001F77A3">
              <w:rPr>
                <w:rFonts w:ascii="Garamond" w:hAnsi="Garamond"/>
                <w:b/>
                <w:bCs/>
              </w:rPr>
              <w:t>Materiale:</w:t>
            </w:r>
          </w:p>
          <w:p w14:paraId="41DAA961" w14:textId="77777777" w:rsidR="00237198" w:rsidRPr="001F77A3" w:rsidRDefault="00237198" w:rsidP="00237198">
            <w:pPr>
              <w:rPr>
                <w:rFonts w:ascii="Garamond" w:hAnsi="Garamond" w:cs="Calibri"/>
                <w:color w:val="000000"/>
              </w:rPr>
            </w:pPr>
            <w:hyperlink r:id="rId39" w:history="1">
              <w:r w:rsidRPr="001F77A3">
                <w:rPr>
                  <w:rStyle w:val="Hyperlink"/>
                  <w:rFonts w:ascii="Garamond" w:hAnsi="Garamond" w:cs="Calibri"/>
                </w:rPr>
                <w:t>Erhvervsinformatik C, kap. 5 – Programmering (repetition)</w:t>
              </w:r>
            </w:hyperlink>
            <w:r w:rsidRPr="001F77A3">
              <w:rPr>
                <w:rFonts w:ascii="Garamond" w:hAnsi="Garamond" w:cs="Calibri"/>
                <w:color w:val="000000"/>
              </w:rPr>
              <w:t xml:space="preserve"> </w:t>
            </w:r>
            <w:r w:rsidRPr="001F77A3">
              <w:rPr>
                <w:rFonts w:ascii="Garamond" w:hAnsi="Garamond" w:cs="Calibri"/>
                <w:color w:val="000000"/>
              </w:rPr>
              <w:br/>
            </w:r>
            <w:hyperlink r:id="rId40" w:history="1">
              <w:r w:rsidRPr="001F77A3">
                <w:rPr>
                  <w:rStyle w:val="Hyperlink"/>
                  <w:rFonts w:ascii="Garamond" w:hAnsi="Garamond" w:cs="Calibri"/>
                </w:rPr>
                <w:t>Informatik B til EUX Merkantil, kap. 6 – Programmering</w:t>
              </w:r>
            </w:hyperlink>
          </w:p>
          <w:p w14:paraId="0AA243AD" w14:textId="77777777" w:rsidR="00D435F9" w:rsidRPr="001F77A3" w:rsidRDefault="00D435F9" w:rsidP="00E878ED">
            <w:pPr>
              <w:rPr>
                <w:rFonts w:ascii="Garamond" w:hAnsi="Garamond"/>
                <w:color w:val="000000"/>
              </w:rPr>
            </w:pPr>
          </w:p>
        </w:tc>
      </w:tr>
      <w:tr w:rsidR="00BD65EC" w:rsidRPr="001F77A3" w14:paraId="0FA1556D" w14:textId="77777777" w:rsidTr="00E878ED">
        <w:tc>
          <w:tcPr>
            <w:tcW w:w="2087" w:type="dxa"/>
          </w:tcPr>
          <w:p w14:paraId="560C9955" w14:textId="77777777" w:rsidR="00BD65EC" w:rsidRPr="001F77A3" w:rsidRDefault="00BD65EC" w:rsidP="00E878ED">
            <w:pPr>
              <w:rPr>
                <w:rFonts w:ascii="Garamond" w:hAnsi="Garamond"/>
                <w:b/>
                <w:color w:val="000000"/>
              </w:rPr>
            </w:pPr>
            <w:r w:rsidRPr="001F77A3">
              <w:rPr>
                <w:rFonts w:ascii="Garamond" w:hAnsi="Garamond"/>
                <w:b/>
                <w:color w:val="000000"/>
              </w:rPr>
              <w:t>Omfang</w:t>
            </w:r>
          </w:p>
          <w:p w14:paraId="3C632F17" w14:textId="77777777" w:rsidR="00BD65EC" w:rsidRPr="001F77A3" w:rsidRDefault="00BD65EC" w:rsidP="00E878ED">
            <w:pPr>
              <w:rPr>
                <w:rFonts w:ascii="Garamond" w:hAnsi="Garamond"/>
                <w:b/>
                <w:color w:val="000000"/>
              </w:rPr>
            </w:pPr>
          </w:p>
        </w:tc>
        <w:tc>
          <w:tcPr>
            <w:tcW w:w="7406" w:type="dxa"/>
          </w:tcPr>
          <w:p w14:paraId="042C279A" w14:textId="77777777" w:rsidR="003A6EB6" w:rsidRPr="001F77A3" w:rsidRDefault="00BD65EC" w:rsidP="00E878ED">
            <w:pPr>
              <w:rPr>
                <w:rFonts w:ascii="Garamond" w:hAnsi="Garamond"/>
                <w:color w:val="000000"/>
              </w:rPr>
            </w:pPr>
            <w:r w:rsidRPr="001F77A3">
              <w:rPr>
                <w:rFonts w:ascii="Garamond" w:hAnsi="Garamond"/>
                <w:i/>
                <w:iCs/>
                <w:color w:val="000000"/>
              </w:rPr>
              <w:t>Hvor mange moduler anvendes der eller hvor mange procent udgør forløbet?</w:t>
            </w:r>
          </w:p>
          <w:p w14:paraId="44125DB2" w14:textId="456D41E3" w:rsidR="00BD65EC" w:rsidRPr="001F77A3" w:rsidRDefault="00B571E3" w:rsidP="00E878ED">
            <w:pPr>
              <w:rPr>
                <w:rFonts w:ascii="Garamond" w:hAnsi="Garamond"/>
              </w:rPr>
            </w:pPr>
            <w:r w:rsidRPr="001F77A3">
              <w:rPr>
                <w:rFonts w:ascii="Garamond" w:hAnsi="Garamond"/>
              </w:rPr>
              <w:t>5 moduler á 100 minutter.</w:t>
            </w:r>
            <w:r w:rsidR="00BD65EC" w:rsidRPr="001F77A3">
              <w:rPr>
                <w:rFonts w:ascii="Garamond" w:hAnsi="Garamond"/>
                <w:i/>
                <w:iCs/>
                <w:color w:val="000000"/>
              </w:rPr>
              <w:br/>
            </w:r>
          </w:p>
        </w:tc>
      </w:tr>
      <w:tr w:rsidR="00BD65EC" w:rsidRPr="001F77A3" w14:paraId="42505123" w14:textId="77777777" w:rsidTr="00E878ED">
        <w:tc>
          <w:tcPr>
            <w:tcW w:w="2087" w:type="dxa"/>
          </w:tcPr>
          <w:p w14:paraId="3B56EF52" w14:textId="77777777" w:rsidR="00BD65EC" w:rsidRPr="001F77A3" w:rsidRDefault="00BD65EC" w:rsidP="00E878ED">
            <w:pPr>
              <w:rPr>
                <w:rFonts w:ascii="Garamond" w:hAnsi="Garamond"/>
                <w:b/>
                <w:color w:val="000000"/>
              </w:rPr>
            </w:pPr>
            <w:r w:rsidRPr="001F77A3">
              <w:rPr>
                <w:rFonts w:ascii="Garamond" w:hAnsi="Garamond"/>
                <w:b/>
                <w:color w:val="000000"/>
              </w:rPr>
              <w:t>Faglige mål og kompetencer</w:t>
            </w:r>
          </w:p>
        </w:tc>
        <w:tc>
          <w:tcPr>
            <w:tcW w:w="7406" w:type="dxa"/>
          </w:tcPr>
          <w:p w14:paraId="1549391E" w14:textId="77777777" w:rsidR="007C6449" w:rsidRPr="001F77A3" w:rsidRDefault="00BD65EC" w:rsidP="00E878ED">
            <w:pPr>
              <w:spacing w:before="100" w:beforeAutospacing="1" w:after="100" w:afterAutospacing="1"/>
              <w:rPr>
                <w:rFonts w:ascii="Garamond" w:hAnsi="Garamond" w:cs="Arial"/>
                <w:i/>
                <w:iCs/>
                <w:color w:val="000000"/>
                <w:spacing w:val="2"/>
              </w:rPr>
            </w:pPr>
            <w:r w:rsidRPr="001F77A3">
              <w:rPr>
                <w:rFonts w:ascii="Garamond" w:hAnsi="Garamond" w:cs="Arial"/>
                <w:i/>
                <w:iCs/>
                <w:color w:val="000000"/>
                <w:spacing w:val="2"/>
              </w:rPr>
              <w:t>Indsættes her i punktform</w:t>
            </w:r>
          </w:p>
          <w:p w14:paraId="70BD70D7" w14:textId="77777777" w:rsidR="00327B14" w:rsidRPr="001F77A3" w:rsidRDefault="00327B14" w:rsidP="00327B14">
            <w:pPr>
              <w:rPr>
                <w:rFonts w:ascii="Garamond" w:hAnsi="Garamond"/>
              </w:rPr>
            </w:pPr>
            <w:r w:rsidRPr="001F77A3">
              <w:rPr>
                <w:rFonts w:ascii="Garamond" w:hAnsi="Garamond"/>
              </w:rPr>
              <w:t>Fagligt mål 6: Programmering</w:t>
            </w:r>
          </w:p>
          <w:p w14:paraId="2E9EDB92" w14:textId="77777777" w:rsidR="00327B14" w:rsidRPr="001F77A3" w:rsidRDefault="00327B14" w:rsidP="00327B14">
            <w:pPr>
              <w:pStyle w:val="Listeafsnit"/>
              <w:numPr>
                <w:ilvl w:val="0"/>
                <w:numId w:val="19"/>
              </w:numPr>
              <w:spacing w:line="300" w:lineRule="exact"/>
              <w:contextualSpacing w:val="0"/>
              <w:rPr>
                <w:rFonts w:ascii="Garamond" w:hAnsi="Garamond"/>
              </w:rPr>
            </w:pPr>
            <w:r w:rsidRPr="001F77A3">
              <w:rPr>
                <w:rFonts w:ascii="Garamond" w:hAnsi="Garamond"/>
              </w:rPr>
              <w:t>Funktioner.</w:t>
            </w:r>
          </w:p>
          <w:p w14:paraId="1127E386" w14:textId="5E72AF2D" w:rsidR="00BD65EC" w:rsidRPr="001F77A3" w:rsidRDefault="00327B14" w:rsidP="00327B14">
            <w:pPr>
              <w:pStyle w:val="Listeafsnit"/>
              <w:numPr>
                <w:ilvl w:val="0"/>
                <w:numId w:val="19"/>
              </w:numPr>
              <w:spacing w:line="300" w:lineRule="exact"/>
              <w:contextualSpacing w:val="0"/>
              <w:rPr>
                <w:rFonts w:ascii="Garamond" w:hAnsi="Garamond"/>
              </w:rPr>
            </w:pPr>
            <w:r w:rsidRPr="001F77A3">
              <w:rPr>
                <w:rFonts w:ascii="Garamond" w:hAnsi="Garamond"/>
              </w:rPr>
              <w:t>Variable, sekvenser, løkker og forgreninger.</w:t>
            </w:r>
            <w:r w:rsidR="00BD65EC" w:rsidRPr="001F77A3">
              <w:rPr>
                <w:rFonts w:ascii="Garamond" w:hAnsi="Garamond" w:cs="Arial"/>
                <w:i/>
                <w:iCs/>
                <w:color w:val="000000"/>
                <w:spacing w:val="2"/>
              </w:rPr>
              <w:br/>
            </w:r>
          </w:p>
        </w:tc>
      </w:tr>
      <w:tr w:rsidR="00BD65EC" w:rsidRPr="001F77A3" w14:paraId="7D0ADEE9" w14:textId="77777777" w:rsidTr="00E878ED">
        <w:tc>
          <w:tcPr>
            <w:tcW w:w="2087" w:type="dxa"/>
          </w:tcPr>
          <w:p w14:paraId="1E45942B" w14:textId="77777777" w:rsidR="00BD65EC" w:rsidRPr="001F77A3" w:rsidRDefault="00BD65EC" w:rsidP="00E878ED">
            <w:pPr>
              <w:rPr>
                <w:rFonts w:ascii="Garamond" w:hAnsi="Garamond"/>
                <w:b/>
                <w:color w:val="000000"/>
              </w:rPr>
            </w:pPr>
            <w:r w:rsidRPr="001F77A3">
              <w:rPr>
                <w:rFonts w:ascii="Garamond" w:hAnsi="Garamond"/>
                <w:b/>
                <w:color w:val="000000"/>
              </w:rPr>
              <w:t>Væsentligste arbejdsformer</w:t>
            </w:r>
          </w:p>
        </w:tc>
        <w:tc>
          <w:tcPr>
            <w:tcW w:w="7406" w:type="dxa"/>
          </w:tcPr>
          <w:p w14:paraId="6E51F109" w14:textId="77777777" w:rsidR="00BD65EC" w:rsidRPr="001F77A3" w:rsidRDefault="00BD65EC" w:rsidP="00E878ED">
            <w:pPr>
              <w:rPr>
                <w:rFonts w:ascii="Garamond" w:hAnsi="Garamond"/>
                <w:i/>
                <w:iCs/>
                <w:color w:val="000000"/>
              </w:rPr>
            </w:pPr>
            <w:r w:rsidRPr="001F77A3">
              <w:rPr>
                <w:rFonts w:ascii="Garamond" w:hAnsi="Garamond"/>
                <w:i/>
                <w:iCs/>
                <w:color w:val="000000"/>
              </w:rPr>
              <w:t>Indsættes her i punktform. Hvilke arbejdsmetoder anvendes og med hvilket formål?</w:t>
            </w:r>
          </w:p>
          <w:p w14:paraId="110BF817" w14:textId="77777777" w:rsidR="001C546D" w:rsidRPr="001F77A3" w:rsidRDefault="001C546D" w:rsidP="001C546D">
            <w:pPr>
              <w:pStyle w:val="Listeafsnit"/>
              <w:numPr>
                <w:ilvl w:val="0"/>
                <w:numId w:val="29"/>
              </w:numPr>
              <w:rPr>
                <w:rFonts w:ascii="Garamond" w:hAnsi="Garamond"/>
              </w:rPr>
            </w:pPr>
            <w:r w:rsidRPr="001F77A3">
              <w:rPr>
                <w:rFonts w:ascii="Garamond" w:hAnsi="Garamond"/>
              </w:rPr>
              <w:t>Klasseundervisning</w:t>
            </w:r>
          </w:p>
          <w:p w14:paraId="143387E0" w14:textId="77777777" w:rsidR="001C546D" w:rsidRPr="001F77A3" w:rsidRDefault="001C546D" w:rsidP="001C546D">
            <w:pPr>
              <w:pStyle w:val="Listeafsnit"/>
              <w:numPr>
                <w:ilvl w:val="0"/>
                <w:numId w:val="29"/>
              </w:numPr>
              <w:rPr>
                <w:rFonts w:ascii="Garamond" w:hAnsi="Garamond"/>
              </w:rPr>
            </w:pPr>
            <w:r w:rsidRPr="001F77A3">
              <w:rPr>
                <w:rFonts w:ascii="Garamond" w:hAnsi="Garamond"/>
              </w:rPr>
              <w:t>Individuelt arbejde</w:t>
            </w:r>
          </w:p>
          <w:p w14:paraId="2BE5E7C4" w14:textId="3FF0CE9F" w:rsidR="001C546D" w:rsidRPr="001F77A3" w:rsidRDefault="001C546D" w:rsidP="001C546D">
            <w:pPr>
              <w:pStyle w:val="Listeafsnit"/>
              <w:numPr>
                <w:ilvl w:val="0"/>
                <w:numId w:val="29"/>
              </w:numPr>
              <w:rPr>
                <w:rFonts w:ascii="Garamond" w:hAnsi="Garamond"/>
              </w:rPr>
            </w:pPr>
            <w:r w:rsidRPr="001F77A3">
              <w:rPr>
                <w:rFonts w:ascii="Garamond" w:hAnsi="Garamond"/>
              </w:rPr>
              <w:t>Arbejde i fagsystemer (app-lab på code.org).</w:t>
            </w:r>
          </w:p>
          <w:p w14:paraId="2650836F" w14:textId="77777777" w:rsidR="007B1B78" w:rsidRPr="001F77A3" w:rsidRDefault="007B1B78" w:rsidP="00E878ED">
            <w:pPr>
              <w:rPr>
                <w:rFonts w:ascii="Garamond" w:hAnsi="Garamond"/>
                <w:i/>
                <w:iCs/>
                <w:color w:val="000000"/>
              </w:rPr>
            </w:pPr>
          </w:p>
          <w:p w14:paraId="5898E80B" w14:textId="77777777" w:rsidR="00BD65EC" w:rsidRPr="001F77A3" w:rsidRDefault="00BD65EC" w:rsidP="00E878ED">
            <w:pPr>
              <w:rPr>
                <w:rFonts w:ascii="Garamond" w:hAnsi="Garamond"/>
                <w:color w:val="000000"/>
              </w:rPr>
            </w:pPr>
          </w:p>
        </w:tc>
      </w:tr>
      <w:tr w:rsidR="00BD65EC" w:rsidRPr="001F77A3" w14:paraId="68B4D13B" w14:textId="77777777" w:rsidTr="00E878ED">
        <w:tc>
          <w:tcPr>
            <w:tcW w:w="2087" w:type="dxa"/>
          </w:tcPr>
          <w:p w14:paraId="25168695" w14:textId="77777777" w:rsidR="00BD65EC" w:rsidRPr="001F77A3" w:rsidRDefault="00BD65EC" w:rsidP="00E878ED">
            <w:pPr>
              <w:rPr>
                <w:rFonts w:ascii="Garamond" w:hAnsi="Garamond"/>
                <w:b/>
                <w:color w:val="000000"/>
              </w:rPr>
            </w:pPr>
            <w:r w:rsidRPr="001F77A3">
              <w:rPr>
                <w:rFonts w:ascii="Garamond" w:hAnsi="Garamond"/>
                <w:b/>
                <w:color w:val="000000"/>
              </w:rPr>
              <w:t>Mulige produkter</w:t>
            </w:r>
          </w:p>
        </w:tc>
        <w:tc>
          <w:tcPr>
            <w:tcW w:w="7406" w:type="dxa"/>
          </w:tcPr>
          <w:p w14:paraId="14D9D7DD" w14:textId="77777777" w:rsidR="00EA4C5E" w:rsidRPr="001F77A3" w:rsidRDefault="00BD65EC" w:rsidP="00E878ED">
            <w:pPr>
              <w:rPr>
                <w:rFonts w:ascii="Garamond" w:hAnsi="Garamond" w:cs="Calibri"/>
                <w:i/>
                <w:iCs/>
                <w:color w:val="000000"/>
              </w:rPr>
            </w:pPr>
            <w:r w:rsidRPr="001F77A3">
              <w:rPr>
                <w:rFonts w:ascii="Garamond" w:hAnsi="Garamond" w:cs="Calibri"/>
                <w:i/>
                <w:iCs/>
                <w:color w:val="000000"/>
              </w:rPr>
              <w:t xml:space="preserve">Indsættes her i punktform. Hvad skal leveres? </w:t>
            </w:r>
          </w:p>
          <w:p w14:paraId="6C35D838" w14:textId="47C05E07" w:rsidR="00BD65EC" w:rsidRPr="001F77A3" w:rsidRDefault="00EA4C5E" w:rsidP="00EA4C5E">
            <w:pPr>
              <w:pStyle w:val="Listeafsnit"/>
              <w:numPr>
                <w:ilvl w:val="0"/>
                <w:numId w:val="32"/>
              </w:numPr>
              <w:rPr>
                <w:rFonts w:ascii="Garamond" w:hAnsi="Garamond"/>
                <w:i/>
                <w:iCs/>
                <w:color w:val="000000"/>
              </w:rPr>
            </w:pPr>
            <w:r w:rsidRPr="001F77A3">
              <w:rPr>
                <w:rFonts w:ascii="Garamond" w:hAnsi="Garamond"/>
                <w:color w:val="000000"/>
              </w:rPr>
              <w:t>It-system i form af en app.</w:t>
            </w:r>
            <w:r w:rsidR="00BD65EC" w:rsidRPr="001F77A3">
              <w:rPr>
                <w:rFonts w:ascii="Garamond" w:hAnsi="Garamond"/>
                <w:i/>
                <w:iCs/>
                <w:color w:val="000000"/>
              </w:rPr>
              <w:br/>
            </w:r>
          </w:p>
        </w:tc>
      </w:tr>
      <w:tr w:rsidR="00BD65EC" w:rsidRPr="001F77A3" w14:paraId="6F59A846" w14:textId="77777777" w:rsidTr="00E878ED">
        <w:tc>
          <w:tcPr>
            <w:tcW w:w="2087" w:type="dxa"/>
          </w:tcPr>
          <w:p w14:paraId="7BCBAC0E" w14:textId="77777777" w:rsidR="00BD65EC" w:rsidRPr="001F77A3" w:rsidRDefault="00BD65EC" w:rsidP="00E878ED">
            <w:pPr>
              <w:rPr>
                <w:rFonts w:ascii="Garamond" w:hAnsi="Garamond"/>
                <w:b/>
                <w:color w:val="000000"/>
              </w:rPr>
            </w:pPr>
            <w:r w:rsidRPr="001F77A3">
              <w:rPr>
                <w:rFonts w:ascii="Garamond" w:hAnsi="Garamond"/>
                <w:b/>
                <w:color w:val="000000"/>
              </w:rPr>
              <w:t>Tværfaglighed</w:t>
            </w:r>
          </w:p>
        </w:tc>
        <w:tc>
          <w:tcPr>
            <w:tcW w:w="7406" w:type="dxa"/>
          </w:tcPr>
          <w:p w14:paraId="4F949D4E" w14:textId="77777777" w:rsidR="00BD65EC" w:rsidRPr="001F77A3" w:rsidRDefault="00BD65EC" w:rsidP="00E878ED">
            <w:pPr>
              <w:rPr>
                <w:rFonts w:ascii="Garamond" w:hAnsi="Garamond" w:cs="Calibri"/>
                <w:i/>
                <w:iCs/>
                <w:color w:val="000000"/>
              </w:rPr>
            </w:pPr>
            <w:r w:rsidRPr="001F77A3">
              <w:rPr>
                <w:rFonts w:ascii="Garamond" w:hAnsi="Garamond" w:cs="Calibri"/>
                <w:i/>
                <w:iCs/>
                <w:color w:val="000000"/>
              </w:rPr>
              <w:t>Beskriv hvordan temaet indgår i tværfaglige samspil, både hvilke fag der er tale om og hvad fokus er for det tværfaglige samspil</w:t>
            </w:r>
          </w:p>
          <w:p w14:paraId="7005EA5D" w14:textId="77777777" w:rsidR="007574C4" w:rsidRPr="001F77A3" w:rsidRDefault="007574C4" w:rsidP="007574C4">
            <w:pPr>
              <w:rPr>
                <w:rFonts w:ascii="Garamond" w:hAnsi="Garamond" w:cs="Calibri"/>
                <w:color w:val="000000"/>
              </w:rPr>
            </w:pPr>
            <w:r w:rsidRPr="001F77A3">
              <w:rPr>
                <w:rFonts w:ascii="Garamond" w:hAnsi="Garamond" w:cs="Calibri"/>
                <w:color w:val="000000"/>
              </w:rPr>
              <w:t>Gennem forløbet bliver eleven løbende gjort opmærksom på samspillet med de merkantile fag og øvrige humanistiske fag.</w:t>
            </w:r>
          </w:p>
          <w:p w14:paraId="13639BB8" w14:textId="77777777" w:rsidR="00BD65EC" w:rsidRPr="001F77A3" w:rsidRDefault="00BD65EC" w:rsidP="00E878ED">
            <w:pPr>
              <w:rPr>
                <w:rFonts w:ascii="Garamond" w:hAnsi="Garamond" w:cs="Calibri"/>
                <w:color w:val="000000"/>
              </w:rPr>
            </w:pPr>
          </w:p>
        </w:tc>
      </w:tr>
      <w:tr w:rsidR="00BD65EC" w:rsidRPr="001F77A3" w14:paraId="120676E5" w14:textId="77777777" w:rsidTr="00E878ED">
        <w:tc>
          <w:tcPr>
            <w:tcW w:w="2087" w:type="dxa"/>
          </w:tcPr>
          <w:p w14:paraId="5D997BBD" w14:textId="77777777" w:rsidR="00BD65EC" w:rsidRPr="001F77A3" w:rsidRDefault="00BD65EC" w:rsidP="00E878ED">
            <w:pPr>
              <w:rPr>
                <w:rFonts w:ascii="Garamond" w:hAnsi="Garamond"/>
                <w:b/>
                <w:color w:val="000000"/>
              </w:rPr>
            </w:pPr>
            <w:r w:rsidRPr="001F77A3">
              <w:rPr>
                <w:rFonts w:ascii="Garamond" w:hAnsi="Garamond"/>
                <w:b/>
                <w:color w:val="000000"/>
              </w:rPr>
              <w:t>Studiemetoder &amp; kompetencer</w:t>
            </w:r>
          </w:p>
        </w:tc>
        <w:tc>
          <w:tcPr>
            <w:tcW w:w="7406" w:type="dxa"/>
          </w:tcPr>
          <w:p w14:paraId="642CFAAB" w14:textId="77777777" w:rsidR="00BD65EC" w:rsidRPr="001F77A3" w:rsidRDefault="00BD65EC" w:rsidP="00E878ED">
            <w:pPr>
              <w:rPr>
                <w:rFonts w:ascii="Garamond" w:hAnsi="Garamond" w:cs="Calibri"/>
                <w:i/>
                <w:iCs/>
                <w:color w:val="000000"/>
              </w:rPr>
            </w:pPr>
            <w:r w:rsidRPr="001F77A3">
              <w:rPr>
                <w:rFonts w:ascii="Garamond" w:hAnsi="Garamond" w:cs="Calibri"/>
                <w:i/>
                <w:iCs/>
                <w:color w:val="000000"/>
              </w:rPr>
              <w:t>Beskrivelse af hvilke studiemetoder- og kompetencer trænes og hvordan?</w:t>
            </w:r>
          </w:p>
          <w:p w14:paraId="2635B4A7" w14:textId="77777777" w:rsidR="007574C4" w:rsidRPr="001F77A3" w:rsidRDefault="007574C4" w:rsidP="007574C4">
            <w:pPr>
              <w:rPr>
                <w:rFonts w:ascii="Garamond" w:hAnsi="Garamond" w:cs="Calibri"/>
                <w:color w:val="000000"/>
              </w:rPr>
            </w:pPr>
            <w:r w:rsidRPr="001F77A3">
              <w:rPr>
                <w:rFonts w:ascii="Garamond" w:hAnsi="Garamond" w:cs="Calibri"/>
                <w:color w:val="000000"/>
              </w:rPr>
              <w:t xml:space="preserve">Informatik er et </w:t>
            </w:r>
            <w:proofErr w:type="spellStart"/>
            <w:r w:rsidRPr="001F77A3">
              <w:rPr>
                <w:rFonts w:ascii="Garamond" w:hAnsi="Garamond" w:cs="Calibri"/>
                <w:color w:val="000000"/>
              </w:rPr>
              <w:t>almendannende</w:t>
            </w:r>
            <w:proofErr w:type="spellEnd"/>
            <w:r w:rsidRPr="001F77A3">
              <w:rPr>
                <w:rFonts w:ascii="Garamond" w:hAnsi="Garamond" w:cs="Calibri"/>
                <w:color w:val="000000"/>
              </w:rPr>
              <w:t>, studie- og karriereforberedende it-fag. Faget tager udgangspunkt i virkelighedsnære arbejdsprocesser og it-systemer og relaterer sig dermed til virkelighedsnære forhold i samfundet og erhvervslivet. Da informatik er til stede overalt i samfundet, interagerer it-udviklingen med samfundsudviklingen og den globale udvikling i øvrigt. Informatik og dets elementer af innovation og digital dannelse er centrale for at forstå, tage stilling til og bidrage til samfundsudviklingen nationalt og globalt.</w:t>
            </w:r>
          </w:p>
          <w:p w14:paraId="2C995960" w14:textId="77777777" w:rsidR="00BD65EC" w:rsidRPr="001F77A3" w:rsidRDefault="00BD65EC" w:rsidP="00E878ED">
            <w:pPr>
              <w:rPr>
                <w:rFonts w:ascii="Garamond" w:hAnsi="Garamond" w:cs="Calibri"/>
                <w:color w:val="000000"/>
              </w:rPr>
            </w:pPr>
          </w:p>
        </w:tc>
      </w:tr>
      <w:tr w:rsidR="00BD65EC" w:rsidRPr="001F77A3" w14:paraId="71C4B7FF" w14:textId="77777777" w:rsidTr="00E878ED">
        <w:tc>
          <w:tcPr>
            <w:tcW w:w="2087" w:type="dxa"/>
          </w:tcPr>
          <w:p w14:paraId="1D0BD974" w14:textId="77777777" w:rsidR="00BD65EC" w:rsidRPr="001F77A3" w:rsidRDefault="00BD65EC" w:rsidP="00E878ED">
            <w:pPr>
              <w:rPr>
                <w:rFonts w:ascii="Garamond" w:hAnsi="Garamond"/>
                <w:b/>
                <w:color w:val="000000"/>
              </w:rPr>
            </w:pPr>
            <w:r w:rsidRPr="001F77A3">
              <w:rPr>
                <w:rFonts w:ascii="Garamond" w:hAnsi="Garamond"/>
                <w:b/>
                <w:color w:val="000000"/>
              </w:rPr>
              <w:lastRenderedPageBreak/>
              <w:t>Skriftlighed</w:t>
            </w:r>
          </w:p>
        </w:tc>
        <w:tc>
          <w:tcPr>
            <w:tcW w:w="7406" w:type="dxa"/>
          </w:tcPr>
          <w:p w14:paraId="6AA1FBB3" w14:textId="77777777" w:rsidR="00BD65EC" w:rsidRDefault="00BD65EC" w:rsidP="00E878ED">
            <w:pPr>
              <w:rPr>
                <w:rFonts w:ascii="Garamond" w:hAnsi="Garamond" w:cs="Calibri"/>
                <w:i/>
                <w:iCs/>
                <w:color w:val="000000"/>
              </w:rPr>
            </w:pPr>
            <w:r w:rsidRPr="001F77A3">
              <w:rPr>
                <w:rFonts w:ascii="Garamond" w:hAnsi="Garamond" w:cs="Calibri"/>
                <w:i/>
                <w:iCs/>
                <w:color w:val="000000"/>
              </w:rPr>
              <w:t>Hvilke skriftlige opgaver gives og hvordan understøttes elevernes progression heri + antal timer fordybelsestid</w:t>
            </w:r>
          </w:p>
          <w:p w14:paraId="3D9EAA85" w14:textId="19B9B545" w:rsidR="004A360E" w:rsidRPr="004A360E" w:rsidRDefault="004A360E" w:rsidP="00E878ED">
            <w:pPr>
              <w:rPr>
                <w:rFonts w:ascii="Garamond" w:hAnsi="Garamond" w:cs="Calibri"/>
                <w:color w:val="000000"/>
              </w:rPr>
            </w:pPr>
            <w:r>
              <w:rPr>
                <w:rFonts w:ascii="Garamond" w:hAnsi="Garamond" w:cs="Calibri"/>
                <w:color w:val="000000"/>
              </w:rPr>
              <w:t>Ingen fordybelsestid.</w:t>
            </w:r>
          </w:p>
          <w:p w14:paraId="6341E395" w14:textId="77777777" w:rsidR="00BD65EC" w:rsidRPr="001F77A3" w:rsidRDefault="00BD65EC" w:rsidP="00E878ED">
            <w:pPr>
              <w:rPr>
                <w:rFonts w:ascii="Garamond" w:hAnsi="Garamond" w:cs="Calibri"/>
                <w:color w:val="000000"/>
              </w:rPr>
            </w:pPr>
          </w:p>
        </w:tc>
      </w:tr>
      <w:tr w:rsidR="00BD65EC" w:rsidRPr="001F77A3" w14:paraId="0ED474E5" w14:textId="77777777" w:rsidTr="00E878ED">
        <w:tc>
          <w:tcPr>
            <w:tcW w:w="2087" w:type="dxa"/>
          </w:tcPr>
          <w:p w14:paraId="22D3AEEB" w14:textId="77777777" w:rsidR="00BD65EC" w:rsidRPr="001F77A3" w:rsidRDefault="00BD65EC" w:rsidP="00E878ED">
            <w:pPr>
              <w:rPr>
                <w:rFonts w:ascii="Garamond" w:hAnsi="Garamond"/>
                <w:b/>
                <w:color w:val="000000"/>
              </w:rPr>
            </w:pPr>
            <w:r w:rsidRPr="001F77A3">
              <w:rPr>
                <w:rFonts w:ascii="Garamond" w:hAnsi="Garamond"/>
                <w:b/>
                <w:color w:val="000000"/>
              </w:rPr>
              <w:t>Evaluering og Feedback</w:t>
            </w:r>
          </w:p>
        </w:tc>
        <w:tc>
          <w:tcPr>
            <w:tcW w:w="7406" w:type="dxa"/>
          </w:tcPr>
          <w:p w14:paraId="2DEA3BD3" w14:textId="77777777" w:rsidR="00BD65EC" w:rsidRPr="001F77A3" w:rsidRDefault="00BD65EC" w:rsidP="00E878ED">
            <w:pPr>
              <w:rPr>
                <w:rFonts w:ascii="Garamond" w:hAnsi="Garamond" w:cs="Calibri"/>
                <w:i/>
                <w:iCs/>
                <w:color w:val="000000"/>
              </w:rPr>
            </w:pPr>
            <w:r w:rsidRPr="001F77A3">
              <w:rPr>
                <w:rFonts w:ascii="Garamond" w:hAnsi="Garamond" w:cs="Calibri"/>
                <w:i/>
                <w:iCs/>
                <w:color w:val="000000"/>
              </w:rPr>
              <w:t>Beskrivelse af hvordan elevernes evalueres undervejs og hvordan de får feedback (også på det eventuelle skriftlige produkt)</w:t>
            </w:r>
          </w:p>
          <w:p w14:paraId="7A892037" w14:textId="77777777" w:rsidR="000962CF" w:rsidRPr="001F77A3" w:rsidRDefault="000962CF" w:rsidP="000962CF">
            <w:pPr>
              <w:rPr>
                <w:rFonts w:ascii="Garamond" w:hAnsi="Garamond" w:cs="Calibri"/>
                <w:color w:val="000000"/>
              </w:rPr>
            </w:pPr>
            <w:r w:rsidRPr="001F77A3">
              <w:rPr>
                <w:rFonts w:ascii="Garamond" w:hAnsi="Garamond" w:cs="Calibri"/>
                <w:color w:val="000000"/>
              </w:rPr>
              <w:t>Formativ- og summativ feedback.</w:t>
            </w:r>
          </w:p>
          <w:p w14:paraId="0E05C7F3" w14:textId="77777777" w:rsidR="00BD65EC" w:rsidRPr="001F77A3" w:rsidRDefault="00BD65EC" w:rsidP="00E878ED">
            <w:pPr>
              <w:rPr>
                <w:rFonts w:ascii="Garamond" w:hAnsi="Garamond"/>
              </w:rPr>
            </w:pPr>
          </w:p>
        </w:tc>
      </w:tr>
    </w:tbl>
    <w:p w14:paraId="7CB36DEC" w14:textId="19D30E07" w:rsidR="00BD65EC" w:rsidRPr="001F77A3" w:rsidRDefault="00BD65EC">
      <w:pPr>
        <w:rPr>
          <w:rFonts w:ascii="Garamond" w:hAnsi="Garamond"/>
          <w:color w:val="000000"/>
        </w:rPr>
      </w:pPr>
    </w:p>
    <w:p w14:paraId="50CDE84D" w14:textId="77777777" w:rsidR="00BD65EC" w:rsidRPr="001F77A3" w:rsidRDefault="00BD65EC">
      <w:pPr>
        <w:rPr>
          <w:rFonts w:ascii="Garamond" w:hAnsi="Garamond"/>
          <w:color w:val="000000"/>
        </w:rPr>
      </w:pPr>
      <w:r w:rsidRPr="001F77A3">
        <w:rPr>
          <w:rFonts w:ascii="Garamond" w:hAnsi="Garamond"/>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BD65EC" w:rsidRPr="001F77A3" w14:paraId="75E951D0" w14:textId="77777777" w:rsidTr="00E878ED">
        <w:tc>
          <w:tcPr>
            <w:tcW w:w="2087" w:type="dxa"/>
          </w:tcPr>
          <w:p w14:paraId="0655AFF0" w14:textId="712955B4" w:rsidR="00BD65EC" w:rsidRPr="001F77A3" w:rsidRDefault="00BD65EC" w:rsidP="00E878ED">
            <w:pPr>
              <w:rPr>
                <w:rFonts w:ascii="Garamond" w:hAnsi="Garamond"/>
                <w:b/>
                <w:color w:val="000000"/>
              </w:rPr>
            </w:pPr>
            <w:r w:rsidRPr="001F77A3">
              <w:rPr>
                <w:rFonts w:ascii="Garamond" w:hAnsi="Garamond"/>
                <w:b/>
                <w:color w:val="000000"/>
              </w:rPr>
              <w:lastRenderedPageBreak/>
              <w:t xml:space="preserve">Titel </w:t>
            </w:r>
            <w:r w:rsidR="00870F88" w:rsidRPr="001F77A3">
              <w:rPr>
                <w:rFonts w:ascii="Garamond" w:hAnsi="Garamond"/>
                <w:b/>
                <w:color w:val="000000"/>
              </w:rPr>
              <w:t>9</w:t>
            </w:r>
          </w:p>
          <w:p w14:paraId="204B3520" w14:textId="77777777" w:rsidR="00BD65EC" w:rsidRPr="001F77A3" w:rsidRDefault="00BD65EC" w:rsidP="00E878ED">
            <w:pPr>
              <w:rPr>
                <w:rFonts w:ascii="Garamond" w:hAnsi="Garamond"/>
                <w:b/>
                <w:color w:val="000000"/>
              </w:rPr>
            </w:pPr>
          </w:p>
        </w:tc>
        <w:tc>
          <w:tcPr>
            <w:tcW w:w="7406" w:type="dxa"/>
          </w:tcPr>
          <w:p w14:paraId="0041C32D" w14:textId="59704B3C" w:rsidR="00BD65EC" w:rsidRPr="001F77A3" w:rsidRDefault="00D970AA" w:rsidP="00E878ED">
            <w:pPr>
              <w:rPr>
                <w:rFonts w:ascii="Garamond" w:hAnsi="Garamond"/>
                <w:b/>
                <w:color w:val="000000"/>
              </w:rPr>
            </w:pPr>
            <w:r w:rsidRPr="001F77A3">
              <w:rPr>
                <w:rFonts w:ascii="Garamond" w:hAnsi="Garamond"/>
                <w:b/>
                <w:color w:val="000000"/>
              </w:rPr>
              <w:t>Eksamensprojekt</w:t>
            </w:r>
          </w:p>
        </w:tc>
      </w:tr>
      <w:tr w:rsidR="00BD65EC" w:rsidRPr="001F77A3" w14:paraId="5C76FF39" w14:textId="77777777" w:rsidTr="00E878ED">
        <w:trPr>
          <w:trHeight w:val="1301"/>
        </w:trPr>
        <w:tc>
          <w:tcPr>
            <w:tcW w:w="2087" w:type="dxa"/>
          </w:tcPr>
          <w:p w14:paraId="12F488CF" w14:textId="77777777" w:rsidR="00BD65EC" w:rsidRPr="001F77A3" w:rsidRDefault="00BD65EC" w:rsidP="00E878ED">
            <w:pPr>
              <w:rPr>
                <w:rFonts w:ascii="Garamond" w:hAnsi="Garamond"/>
                <w:b/>
                <w:color w:val="000000"/>
              </w:rPr>
            </w:pPr>
            <w:r w:rsidRPr="001F77A3">
              <w:rPr>
                <w:rFonts w:ascii="Garamond" w:hAnsi="Garamond"/>
                <w:b/>
                <w:color w:val="000000"/>
              </w:rPr>
              <w:t>Indhold</w:t>
            </w:r>
          </w:p>
        </w:tc>
        <w:tc>
          <w:tcPr>
            <w:tcW w:w="7406" w:type="dxa"/>
          </w:tcPr>
          <w:p w14:paraId="37AAC426" w14:textId="77777777" w:rsidR="00BD65EC" w:rsidRPr="001F77A3" w:rsidRDefault="00BD65EC" w:rsidP="00E878ED">
            <w:pPr>
              <w:rPr>
                <w:rFonts w:ascii="Garamond" w:hAnsi="Garamond"/>
                <w:i/>
                <w:iCs/>
                <w:color w:val="000000"/>
              </w:rPr>
            </w:pPr>
            <w:r w:rsidRPr="001F77A3">
              <w:rPr>
                <w:rFonts w:ascii="Garamond" w:hAnsi="Garamond"/>
                <w:i/>
                <w:iCs/>
                <w:color w:val="000000"/>
              </w:rPr>
              <w:t>Hvad undervises der i? Indhold og materialer</w:t>
            </w:r>
          </w:p>
          <w:p w14:paraId="2D33A725" w14:textId="77777777" w:rsidR="00515D6C" w:rsidRPr="001F77A3" w:rsidRDefault="00515D6C" w:rsidP="00515D6C">
            <w:pPr>
              <w:rPr>
                <w:rFonts w:ascii="Garamond" w:hAnsi="Garamond"/>
              </w:rPr>
            </w:pPr>
            <w:r w:rsidRPr="001F77A3">
              <w:rPr>
                <w:rFonts w:ascii="Garamond" w:hAnsi="Garamond"/>
              </w:rPr>
              <w:t>Fra læreplanen:</w:t>
            </w:r>
          </w:p>
          <w:p w14:paraId="319FF8E7" w14:textId="77777777" w:rsidR="00515D6C" w:rsidRPr="001F77A3" w:rsidRDefault="00515D6C" w:rsidP="00515D6C">
            <w:pPr>
              <w:rPr>
                <w:rFonts w:ascii="Garamond" w:hAnsi="Garamond"/>
                <w:i/>
                <w:iCs/>
              </w:rPr>
            </w:pPr>
            <w:r w:rsidRPr="001F77A3">
              <w:rPr>
                <w:rFonts w:ascii="Garamond" w:hAnsi="Garamond"/>
                <w:i/>
                <w:iCs/>
              </w:rPr>
              <w:t>”I den afsluttende periode af undervisningen afsættes 20 timers undervisningstid til at eleverne med vejledning fra læreren, udarbejder et eksamensprojekt i grupper på to til tre. Hvor dette ikke er muligt eller ønskeligt, kan man lade eleverne arbejde individuelt. Projektet skal være inden for rammerne af et projektoplæg stillet af skolen og de enkelte gruppers projektbeskrivelser skal godkendes af skolen. (…) Gruppen udarbejder eksamensprojektet bestående af et it-system og en skriftlig rapport som dokumentation af udviklingsprocessen. (…) Eksamensprojektet indgår i grundlaget for den afsluttende standpunktskarakter og udgør grundlaget for prøven”.</w:t>
            </w:r>
          </w:p>
          <w:p w14:paraId="3E32C20A" w14:textId="77777777" w:rsidR="003853B0" w:rsidRPr="001F77A3" w:rsidRDefault="003853B0" w:rsidP="00515D6C">
            <w:pPr>
              <w:rPr>
                <w:rFonts w:ascii="Garamond" w:hAnsi="Garamond"/>
                <w:i/>
                <w:iCs/>
              </w:rPr>
            </w:pPr>
          </w:p>
          <w:p w14:paraId="125944D5" w14:textId="19FB06C1" w:rsidR="005E3AD1" w:rsidRPr="001F77A3" w:rsidRDefault="005E3AD1" w:rsidP="005E3AD1">
            <w:pPr>
              <w:rPr>
                <w:rFonts w:ascii="Garamond" w:hAnsi="Garamond"/>
                <w:b/>
                <w:bCs/>
              </w:rPr>
            </w:pPr>
            <w:r w:rsidRPr="001F77A3">
              <w:rPr>
                <w:rFonts w:ascii="Garamond" w:hAnsi="Garamond"/>
                <w:b/>
                <w:bCs/>
              </w:rPr>
              <w:t>Materiale:</w:t>
            </w:r>
          </w:p>
          <w:p w14:paraId="1E04361B" w14:textId="07622450" w:rsidR="003853B0" w:rsidRPr="001F77A3" w:rsidRDefault="005E3AD1" w:rsidP="00515D6C">
            <w:pPr>
              <w:rPr>
                <w:rFonts w:ascii="Garamond" w:hAnsi="Garamond" w:cs="Calibri"/>
                <w:color w:val="000000"/>
              </w:rPr>
            </w:pPr>
            <w:r w:rsidRPr="001F77A3">
              <w:rPr>
                <w:rFonts w:ascii="Garamond" w:hAnsi="Garamond" w:cs="Calibri"/>
                <w:color w:val="000000"/>
              </w:rPr>
              <w:t>Se tidligere forløb.</w:t>
            </w:r>
          </w:p>
          <w:p w14:paraId="4A3132CF" w14:textId="77777777" w:rsidR="00515D6C" w:rsidRPr="001F77A3" w:rsidRDefault="00515D6C" w:rsidP="00E878ED">
            <w:pPr>
              <w:rPr>
                <w:rFonts w:ascii="Garamond" w:hAnsi="Garamond"/>
                <w:i/>
                <w:iCs/>
                <w:color w:val="000000"/>
              </w:rPr>
            </w:pPr>
          </w:p>
        </w:tc>
      </w:tr>
      <w:tr w:rsidR="00BD65EC" w:rsidRPr="001F77A3" w14:paraId="34178086" w14:textId="77777777" w:rsidTr="00E878ED">
        <w:tc>
          <w:tcPr>
            <w:tcW w:w="2087" w:type="dxa"/>
          </w:tcPr>
          <w:p w14:paraId="5C2A073F" w14:textId="77777777" w:rsidR="00BD65EC" w:rsidRPr="001F77A3" w:rsidRDefault="00BD65EC" w:rsidP="00E878ED">
            <w:pPr>
              <w:rPr>
                <w:rFonts w:ascii="Garamond" w:hAnsi="Garamond"/>
                <w:b/>
                <w:color w:val="000000"/>
              </w:rPr>
            </w:pPr>
            <w:r w:rsidRPr="001F77A3">
              <w:rPr>
                <w:rFonts w:ascii="Garamond" w:hAnsi="Garamond"/>
                <w:b/>
                <w:color w:val="000000"/>
              </w:rPr>
              <w:t>Omfang</w:t>
            </w:r>
          </w:p>
          <w:p w14:paraId="5364D80C" w14:textId="77777777" w:rsidR="00BD65EC" w:rsidRPr="001F77A3" w:rsidRDefault="00BD65EC" w:rsidP="00E878ED">
            <w:pPr>
              <w:rPr>
                <w:rFonts w:ascii="Garamond" w:hAnsi="Garamond"/>
                <w:b/>
                <w:color w:val="000000"/>
              </w:rPr>
            </w:pPr>
          </w:p>
        </w:tc>
        <w:tc>
          <w:tcPr>
            <w:tcW w:w="7406" w:type="dxa"/>
          </w:tcPr>
          <w:p w14:paraId="6F24F4F6" w14:textId="77777777" w:rsidR="00FE3B92" w:rsidRPr="001F77A3" w:rsidRDefault="00BD65EC" w:rsidP="00E878ED">
            <w:pPr>
              <w:rPr>
                <w:rFonts w:ascii="Garamond" w:hAnsi="Garamond"/>
                <w:i/>
                <w:iCs/>
                <w:color w:val="000000"/>
              </w:rPr>
            </w:pPr>
            <w:r w:rsidRPr="001F77A3">
              <w:rPr>
                <w:rFonts w:ascii="Garamond" w:hAnsi="Garamond"/>
                <w:i/>
                <w:iCs/>
                <w:color w:val="000000"/>
              </w:rPr>
              <w:t>Hvor mange moduler anvendes der eller hvor mange procent udgør forløbet?</w:t>
            </w:r>
          </w:p>
          <w:p w14:paraId="5EC12E3B" w14:textId="1D5DE479" w:rsidR="00BD65EC" w:rsidRPr="001F77A3" w:rsidRDefault="005918CE" w:rsidP="00E878ED">
            <w:pPr>
              <w:rPr>
                <w:rFonts w:ascii="Garamond" w:hAnsi="Garamond"/>
              </w:rPr>
            </w:pPr>
            <w:r w:rsidRPr="001F77A3">
              <w:rPr>
                <w:rFonts w:ascii="Garamond" w:hAnsi="Garamond"/>
              </w:rPr>
              <w:t>13 moduler á 100 minutter (1 modul til introduktion, herefter 12 moduler med vejledning fra underviseren)</w:t>
            </w:r>
            <w:r w:rsidR="00BD65EC" w:rsidRPr="001F77A3">
              <w:rPr>
                <w:rFonts w:ascii="Garamond" w:hAnsi="Garamond"/>
                <w:i/>
                <w:iCs/>
                <w:color w:val="000000"/>
              </w:rPr>
              <w:br/>
            </w:r>
          </w:p>
        </w:tc>
      </w:tr>
      <w:tr w:rsidR="00BD65EC" w:rsidRPr="001F77A3" w14:paraId="6178844C" w14:textId="77777777" w:rsidTr="00E878ED">
        <w:tc>
          <w:tcPr>
            <w:tcW w:w="2087" w:type="dxa"/>
          </w:tcPr>
          <w:p w14:paraId="04AA6E86" w14:textId="77777777" w:rsidR="00BD65EC" w:rsidRPr="001F77A3" w:rsidRDefault="00BD65EC" w:rsidP="00E878ED">
            <w:pPr>
              <w:rPr>
                <w:rFonts w:ascii="Garamond" w:hAnsi="Garamond"/>
                <w:b/>
                <w:color w:val="000000"/>
              </w:rPr>
            </w:pPr>
            <w:r w:rsidRPr="001F77A3">
              <w:rPr>
                <w:rFonts w:ascii="Garamond" w:hAnsi="Garamond"/>
                <w:b/>
                <w:color w:val="000000"/>
              </w:rPr>
              <w:t>Faglige mål og kompetencer</w:t>
            </w:r>
          </w:p>
        </w:tc>
        <w:tc>
          <w:tcPr>
            <w:tcW w:w="7406" w:type="dxa"/>
          </w:tcPr>
          <w:p w14:paraId="4A44BBE2" w14:textId="77777777" w:rsidR="00BD65EC" w:rsidRPr="001F77A3" w:rsidRDefault="00BD65EC" w:rsidP="00FF5700">
            <w:pPr>
              <w:rPr>
                <w:rFonts w:ascii="Garamond" w:hAnsi="Garamond"/>
              </w:rPr>
            </w:pPr>
            <w:r w:rsidRPr="001F77A3">
              <w:rPr>
                <w:rFonts w:ascii="Garamond" w:hAnsi="Garamond" w:cs="Arial"/>
                <w:i/>
                <w:iCs/>
                <w:color w:val="000000"/>
                <w:spacing w:val="2"/>
              </w:rPr>
              <w:t>Indsættes her i punktform</w:t>
            </w:r>
            <w:r w:rsidRPr="001F77A3">
              <w:rPr>
                <w:rFonts w:ascii="Garamond" w:hAnsi="Garamond" w:cs="Arial"/>
                <w:i/>
                <w:iCs/>
                <w:color w:val="000000"/>
                <w:spacing w:val="2"/>
              </w:rPr>
              <w:br/>
            </w:r>
            <w:r w:rsidR="00FF5700" w:rsidRPr="001F77A3">
              <w:rPr>
                <w:rFonts w:ascii="Garamond" w:hAnsi="Garamond"/>
              </w:rPr>
              <w:t>Så vidt muligt alle otte faglige mål i spil.</w:t>
            </w:r>
          </w:p>
          <w:p w14:paraId="195EB5FE" w14:textId="4301A35A" w:rsidR="00FF5700" w:rsidRPr="001F77A3" w:rsidRDefault="00FF5700" w:rsidP="00FF5700">
            <w:pPr>
              <w:rPr>
                <w:rFonts w:ascii="Garamond" w:hAnsi="Garamond"/>
              </w:rPr>
            </w:pPr>
          </w:p>
        </w:tc>
      </w:tr>
      <w:tr w:rsidR="00BD65EC" w:rsidRPr="001F77A3" w14:paraId="015CE33D" w14:textId="77777777" w:rsidTr="00E878ED">
        <w:tc>
          <w:tcPr>
            <w:tcW w:w="2087" w:type="dxa"/>
          </w:tcPr>
          <w:p w14:paraId="67784C32" w14:textId="77777777" w:rsidR="00BD65EC" w:rsidRPr="001F77A3" w:rsidRDefault="00BD65EC" w:rsidP="00E878ED">
            <w:pPr>
              <w:rPr>
                <w:rFonts w:ascii="Garamond" w:hAnsi="Garamond"/>
                <w:b/>
                <w:color w:val="000000"/>
              </w:rPr>
            </w:pPr>
            <w:r w:rsidRPr="001F77A3">
              <w:rPr>
                <w:rFonts w:ascii="Garamond" w:hAnsi="Garamond"/>
                <w:b/>
                <w:color w:val="000000"/>
              </w:rPr>
              <w:t>Væsentligste arbejdsformer</w:t>
            </w:r>
          </w:p>
        </w:tc>
        <w:tc>
          <w:tcPr>
            <w:tcW w:w="7406" w:type="dxa"/>
          </w:tcPr>
          <w:p w14:paraId="0D100C49" w14:textId="77777777" w:rsidR="00BD65EC" w:rsidRPr="001F77A3" w:rsidRDefault="00BD65EC" w:rsidP="00E878ED">
            <w:pPr>
              <w:rPr>
                <w:rFonts w:ascii="Garamond" w:hAnsi="Garamond"/>
                <w:i/>
                <w:iCs/>
                <w:color w:val="000000"/>
              </w:rPr>
            </w:pPr>
            <w:r w:rsidRPr="001F77A3">
              <w:rPr>
                <w:rFonts w:ascii="Garamond" w:hAnsi="Garamond"/>
                <w:i/>
                <w:iCs/>
                <w:color w:val="000000"/>
              </w:rPr>
              <w:t>Indsættes her i punktform. Hvilke arbejdsmetoder anvendes og med hvilket formål?</w:t>
            </w:r>
          </w:p>
          <w:p w14:paraId="6D281330" w14:textId="77777777" w:rsidR="004A0B5E" w:rsidRPr="001F77A3" w:rsidRDefault="004A0B5E" w:rsidP="004A0B5E">
            <w:pPr>
              <w:pStyle w:val="Listeafsnit"/>
              <w:numPr>
                <w:ilvl w:val="0"/>
                <w:numId w:val="30"/>
              </w:numPr>
              <w:rPr>
                <w:rFonts w:ascii="Garamond" w:hAnsi="Garamond"/>
                <w:i/>
                <w:iCs/>
                <w:color w:val="000000"/>
              </w:rPr>
            </w:pPr>
            <w:r w:rsidRPr="001F77A3">
              <w:rPr>
                <w:rFonts w:ascii="Garamond" w:hAnsi="Garamond"/>
              </w:rPr>
              <w:t>Klasseundervisning</w:t>
            </w:r>
          </w:p>
          <w:p w14:paraId="10C7092A" w14:textId="77777777" w:rsidR="004A0B5E" w:rsidRPr="001F77A3" w:rsidRDefault="004A0B5E" w:rsidP="004A0B5E">
            <w:pPr>
              <w:pStyle w:val="Listeafsnit"/>
              <w:numPr>
                <w:ilvl w:val="0"/>
                <w:numId w:val="30"/>
              </w:numPr>
              <w:rPr>
                <w:rFonts w:ascii="Garamond" w:hAnsi="Garamond"/>
                <w:i/>
                <w:iCs/>
                <w:color w:val="000000"/>
              </w:rPr>
            </w:pPr>
            <w:r w:rsidRPr="001F77A3">
              <w:rPr>
                <w:rFonts w:ascii="Garamond" w:hAnsi="Garamond"/>
              </w:rPr>
              <w:t>Projektarbejde</w:t>
            </w:r>
          </w:p>
          <w:p w14:paraId="6394393C" w14:textId="77777777" w:rsidR="004A0B5E" w:rsidRPr="001F77A3" w:rsidRDefault="004A0B5E" w:rsidP="004A0B5E">
            <w:pPr>
              <w:pStyle w:val="Listeafsnit"/>
              <w:numPr>
                <w:ilvl w:val="0"/>
                <w:numId w:val="30"/>
              </w:numPr>
              <w:rPr>
                <w:rFonts w:ascii="Garamond" w:hAnsi="Garamond"/>
                <w:i/>
                <w:iCs/>
                <w:color w:val="000000"/>
              </w:rPr>
            </w:pPr>
            <w:r w:rsidRPr="001F77A3">
              <w:rPr>
                <w:rFonts w:ascii="Garamond" w:hAnsi="Garamond"/>
              </w:rPr>
              <w:t>Gruppearbejde (evt. individuelt arbejde)</w:t>
            </w:r>
          </w:p>
          <w:p w14:paraId="33D5C5C6" w14:textId="77777777" w:rsidR="004A0B5E" w:rsidRPr="001F77A3" w:rsidRDefault="004A0B5E" w:rsidP="004A0B5E">
            <w:pPr>
              <w:pStyle w:val="Listeafsnit"/>
              <w:numPr>
                <w:ilvl w:val="0"/>
                <w:numId w:val="30"/>
              </w:numPr>
              <w:rPr>
                <w:rFonts w:ascii="Garamond" w:hAnsi="Garamond"/>
                <w:i/>
                <w:iCs/>
                <w:color w:val="000000"/>
              </w:rPr>
            </w:pPr>
            <w:r w:rsidRPr="001F77A3">
              <w:rPr>
                <w:rFonts w:ascii="Garamond" w:hAnsi="Garamond"/>
              </w:rPr>
              <w:t xml:space="preserve">Arbejde i fagsystemer (app-lab på code.org, DB Browser for </w:t>
            </w:r>
            <w:proofErr w:type="spellStart"/>
            <w:r w:rsidRPr="001F77A3">
              <w:rPr>
                <w:rFonts w:ascii="Garamond" w:hAnsi="Garamond"/>
              </w:rPr>
              <w:t>SQLite</w:t>
            </w:r>
            <w:proofErr w:type="spellEnd"/>
            <w:r w:rsidRPr="001F77A3">
              <w:rPr>
                <w:rFonts w:ascii="Garamond" w:hAnsi="Garamond"/>
              </w:rPr>
              <w:t>)</w:t>
            </w:r>
          </w:p>
          <w:p w14:paraId="44B679DE" w14:textId="710DA73D" w:rsidR="00653264" w:rsidRPr="001F77A3" w:rsidRDefault="004A0B5E" w:rsidP="004A0B5E">
            <w:pPr>
              <w:pStyle w:val="Listeafsnit"/>
              <w:numPr>
                <w:ilvl w:val="0"/>
                <w:numId w:val="30"/>
              </w:numPr>
              <w:rPr>
                <w:rFonts w:ascii="Garamond" w:hAnsi="Garamond"/>
                <w:i/>
                <w:iCs/>
                <w:color w:val="000000"/>
              </w:rPr>
            </w:pPr>
            <w:r w:rsidRPr="001F77A3">
              <w:rPr>
                <w:rFonts w:ascii="Garamond" w:hAnsi="Garamond"/>
              </w:rPr>
              <w:t>Skriftlig aflevering.</w:t>
            </w:r>
          </w:p>
          <w:p w14:paraId="3BB3F222" w14:textId="77777777" w:rsidR="00BD65EC" w:rsidRPr="001F77A3" w:rsidRDefault="00BD65EC" w:rsidP="00E878ED">
            <w:pPr>
              <w:rPr>
                <w:rFonts w:ascii="Garamond" w:hAnsi="Garamond"/>
                <w:color w:val="000000"/>
              </w:rPr>
            </w:pPr>
          </w:p>
        </w:tc>
      </w:tr>
      <w:tr w:rsidR="00BD65EC" w:rsidRPr="001F77A3" w14:paraId="676C4F14" w14:textId="77777777" w:rsidTr="00E878ED">
        <w:tc>
          <w:tcPr>
            <w:tcW w:w="2087" w:type="dxa"/>
          </w:tcPr>
          <w:p w14:paraId="63864950" w14:textId="77777777" w:rsidR="00BD65EC" w:rsidRPr="001F77A3" w:rsidRDefault="00BD65EC" w:rsidP="00E878ED">
            <w:pPr>
              <w:rPr>
                <w:rFonts w:ascii="Garamond" w:hAnsi="Garamond"/>
                <w:b/>
                <w:color w:val="000000"/>
              </w:rPr>
            </w:pPr>
            <w:r w:rsidRPr="001F77A3">
              <w:rPr>
                <w:rFonts w:ascii="Garamond" w:hAnsi="Garamond"/>
                <w:b/>
                <w:color w:val="000000"/>
              </w:rPr>
              <w:t>Mulige produkter</w:t>
            </w:r>
          </w:p>
        </w:tc>
        <w:tc>
          <w:tcPr>
            <w:tcW w:w="7406" w:type="dxa"/>
          </w:tcPr>
          <w:p w14:paraId="3C95D978" w14:textId="77777777" w:rsidR="00036AE9" w:rsidRPr="001F77A3" w:rsidRDefault="00BD65EC" w:rsidP="00E878ED">
            <w:pPr>
              <w:rPr>
                <w:rFonts w:ascii="Garamond" w:hAnsi="Garamond" w:cs="Calibri"/>
                <w:i/>
                <w:iCs/>
                <w:color w:val="000000"/>
              </w:rPr>
            </w:pPr>
            <w:r w:rsidRPr="001F77A3">
              <w:rPr>
                <w:rFonts w:ascii="Garamond" w:hAnsi="Garamond" w:cs="Calibri"/>
                <w:i/>
                <w:iCs/>
                <w:color w:val="000000"/>
              </w:rPr>
              <w:t xml:space="preserve">Indsættes her i punktform. Hvad skal leveres? </w:t>
            </w:r>
          </w:p>
          <w:p w14:paraId="31B77E12" w14:textId="233A8B81" w:rsidR="00BD65EC" w:rsidRPr="001F77A3" w:rsidRDefault="00036AE9" w:rsidP="00036AE9">
            <w:pPr>
              <w:pStyle w:val="Listeafsnit"/>
              <w:numPr>
                <w:ilvl w:val="0"/>
                <w:numId w:val="31"/>
              </w:numPr>
              <w:rPr>
                <w:rFonts w:ascii="Garamond" w:hAnsi="Garamond"/>
                <w:i/>
                <w:iCs/>
                <w:color w:val="000000"/>
              </w:rPr>
            </w:pPr>
            <w:r w:rsidRPr="001F77A3">
              <w:rPr>
                <w:rFonts w:ascii="Garamond" w:hAnsi="Garamond"/>
                <w:color w:val="000000"/>
              </w:rPr>
              <w:t>Skriftlig rapport inkl. it-system (hjemmeside eller app).</w:t>
            </w:r>
            <w:r w:rsidR="00BD65EC" w:rsidRPr="001F77A3">
              <w:rPr>
                <w:rFonts w:ascii="Garamond" w:hAnsi="Garamond"/>
                <w:i/>
                <w:iCs/>
                <w:color w:val="000000"/>
              </w:rPr>
              <w:br/>
            </w:r>
          </w:p>
        </w:tc>
      </w:tr>
      <w:tr w:rsidR="00BD65EC" w:rsidRPr="001F77A3" w14:paraId="15E392A8" w14:textId="77777777" w:rsidTr="00E878ED">
        <w:tc>
          <w:tcPr>
            <w:tcW w:w="2087" w:type="dxa"/>
          </w:tcPr>
          <w:p w14:paraId="4122AA9A" w14:textId="77777777" w:rsidR="00BD65EC" w:rsidRPr="001F77A3" w:rsidRDefault="00BD65EC" w:rsidP="00E878ED">
            <w:pPr>
              <w:rPr>
                <w:rFonts w:ascii="Garamond" w:hAnsi="Garamond"/>
                <w:b/>
                <w:color w:val="000000"/>
              </w:rPr>
            </w:pPr>
            <w:r w:rsidRPr="001F77A3">
              <w:rPr>
                <w:rFonts w:ascii="Garamond" w:hAnsi="Garamond"/>
                <w:b/>
                <w:color w:val="000000"/>
              </w:rPr>
              <w:t>Tværfaglighed</w:t>
            </w:r>
          </w:p>
        </w:tc>
        <w:tc>
          <w:tcPr>
            <w:tcW w:w="7406" w:type="dxa"/>
          </w:tcPr>
          <w:p w14:paraId="69F7A4D8" w14:textId="77777777" w:rsidR="00BD65EC" w:rsidRPr="001F77A3" w:rsidRDefault="00BD65EC" w:rsidP="00E878ED">
            <w:pPr>
              <w:rPr>
                <w:rFonts w:ascii="Garamond" w:hAnsi="Garamond" w:cs="Calibri"/>
                <w:i/>
                <w:iCs/>
                <w:color w:val="000000"/>
              </w:rPr>
            </w:pPr>
            <w:r w:rsidRPr="001F77A3">
              <w:rPr>
                <w:rFonts w:ascii="Garamond" w:hAnsi="Garamond" w:cs="Calibri"/>
                <w:i/>
                <w:iCs/>
                <w:color w:val="000000"/>
              </w:rPr>
              <w:t>Beskriv hvordan temaet indgår i tværfaglige samspil, både hvilke fag der er tale om og hvad fokus er for det tværfaglige samspil</w:t>
            </w:r>
          </w:p>
          <w:p w14:paraId="5A2FFBDA" w14:textId="77777777" w:rsidR="007574C4" w:rsidRPr="001F77A3" w:rsidRDefault="007574C4" w:rsidP="007574C4">
            <w:pPr>
              <w:rPr>
                <w:rFonts w:ascii="Garamond" w:hAnsi="Garamond" w:cs="Calibri"/>
                <w:color w:val="000000"/>
              </w:rPr>
            </w:pPr>
            <w:r w:rsidRPr="001F77A3">
              <w:rPr>
                <w:rFonts w:ascii="Garamond" w:hAnsi="Garamond" w:cs="Calibri"/>
                <w:color w:val="000000"/>
              </w:rPr>
              <w:t>Gennem forløbet bliver eleven løbende gjort opmærksom på samspillet med de merkantile fag og øvrige humanistiske fag.</w:t>
            </w:r>
          </w:p>
          <w:p w14:paraId="5C7BD692" w14:textId="77777777" w:rsidR="00BD65EC" w:rsidRPr="001F77A3" w:rsidRDefault="00BD65EC" w:rsidP="00E878ED">
            <w:pPr>
              <w:rPr>
                <w:rFonts w:ascii="Garamond" w:hAnsi="Garamond" w:cs="Calibri"/>
                <w:color w:val="000000"/>
              </w:rPr>
            </w:pPr>
          </w:p>
        </w:tc>
      </w:tr>
      <w:tr w:rsidR="00BD65EC" w:rsidRPr="001F77A3" w14:paraId="116DEC54" w14:textId="77777777" w:rsidTr="00E878ED">
        <w:tc>
          <w:tcPr>
            <w:tcW w:w="2087" w:type="dxa"/>
          </w:tcPr>
          <w:p w14:paraId="567DF4EC" w14:textId="77777777" w:rsidR="00BD65EC" w:rsidRPr="001F77A3" w:rsidRDefault="00BD65EC" w:rsidP="00E878ED">
            <w:pPr>
              <w:rPr>
                <w:rFonts w:ascii="Garamond" w:hAnsi="Garamond"/>
                <w:b/>
                <w:color w:val="000000"/>
              </w:rPr>
            </w:pPr>
            <w:r w:rsidRPr="001F77A3">
              <w:rPr>
                <w:rFonts w:ascii="Garamond" w:hAnsi="Garamond"/>
                <w:b/>
                <w:color w:val="000000"/>
              </w:rPr>
              <w:t>Studiemetoder &amp; kompetencer</w:t>
            </w:r>
          </w:p>
        </w:tc>
        <w:tc>
          <w:tcPr>
            <w:tcW w:w="7406" w:type="dxa"/>
          </w:tcPr>
          <w:p w14:paraId="3929DCEC" w14:textId="77777777" w:rsidR="00BD65EC" w:rsidRPr="001F77A3" w:rsidRDefault="00BD65EC" w:rsidP="00E878ED">
            <w:pPr>
              <w:rPr>
                <w:rFonts w:ascii="Garamond" w:hAnsi="Garamond" w:cs="Calibri"/>
                <w:i/>
                <w:iCs/>
                <w:color w:val="000000"/>
              </w:rPr>
            </w:pPr>
            <w:r w:rsidRPr="001F77A3">
              <w:rPr>
                <w:rFonts w:ascii="Garamond" w:hAnsi="Garamond" w:cs="Calibri"/>
                <w:i/>
                <w:iCs/>
                <w:color w:val="000000"/>
              </w:rPr>
              <w:t>Beskrivelse af hvilke studiemetoder- og kompetencer trænes og hvordan?</w:t>
            </w:r>
          </w:p>
          <w:p w14:paraId="579EE2D6" w14:textId="77777777" w:rsidR="007574C4" w:rsidRPr="001F77A3" w:rsidRDefault="007574C4" w:rsidP="007574C4">
            <w:pPr>
              <w:rPr>
                <w:rFonts w:ascii="Garamond" w:hAnsi="Garamond" w:cs="Calibri"/>
                <w:color w:val="000000"/>
              </w:rPr>
            </w:pPr>
            <w:r w:rsidRPr="001F77A3">
              <w:rPr>
                <w:rFonts w:ascii="Garamond" w:hAnsi="Garamond" w:cs="Calibri"/>
                <w:color w:val="000000"/>
              </w:rPr>
              <w:t xml:space="preserve">Informatik er et </w:t>
            </w:r>
            <w:proofErr w:type="spellStart"/>
            <w:r w:rsidRPr="001F77A3">
              <w:rPr>
                <w:rFonts w:ascii="Garamond" w:hAnsi="Garamond" w:cs="Calibri"/>
                <w:color w:val="000000"/>
              </w:rPr>
              <w:t>almendannende</w:t>
            </w:r>
            <w:proofErr w:type="spellEnd"/>
            <w:r w:rsidRPr="001F77A3">
              <w:rPr>
                <w:rFonts w:ascii="Garamond" w:hAnsi="Garamond" w:cs="Calibri"/>
                <w:color w:val="000000"/>
              </w:rPr>
              <w:t>, studie- og karriereforberedende it-fag. Faget tager udgangspunkt i virkelighedsnære arbejdsprocesser og it-systemer og relaterer sig dermed til virkelighedsnære forhold i samfundet og erhvervslivet. Da informatik er til stede overalt i samfundet, interagerer it-udviklingen med samfundsudviklingen og den globale udvikling i øvrigt. Informatik og dets elementer af innovation og digital dannelse er centrale for at forstå, tage stilling til og bidrage til samfundsudviklingen nationalt og globalt.</w:t>
            </w:r>
          </w:p>
          <w:p w14:paraId="160D25C0" w14:textId="77777777" w:rsidR="00BD65EC" w:rsidRPr="001F77A3" w:rsidRDefault="00BD65EC" w:rsidP="00E878ED">
            <w:pPr>
              <w:rPr>
                <w:rFonts w:ascii="Garamond" w:hAnsi="Garamond" w:cs="Calibri"/>
                <w:color w:val="000000"/>
              </w:rPr>
            </w:pPr>
          </w:p>
        </w:tc>
      </w:tr>
      <w:tr w:rsidR="00BD65EC" w:rsidRPr="001F77A3" w14:paraId="22256C62" w14:textId="77777777" w:rsidTr="00E878ED">
        <w:tc>
          <w:tcPr>
            <w:tcW w:w="2087" w:type="dxa"/>
          </w:tcPr>
          <w:p w14:paraId="4110011F" w14:textId="77777777" w:rsidR="00BD65EC" w:rsidRPr="001F77A3" w:rsidRDefault="00BD65EC" w:rsidP="00E878ED">
            <w:pPr>
              <w:rPr>
                <w:rFonts w:ascii="Garamond" w:hAnsi="Garamond"/>
                <w:b/>
                <w:color w:val="000000"/>
              </w:rPr>
            </w:pPr>
            <w:r w:rsidRPr="001F77A3">
              <w:rPr>
                <w:rFonts w:ascii="Garamond" w:hAnsi="Garamond"/>
                <w:b/>
                <w:color w:val="000000"/>
              </w:rPr>
              <w:lastRenderedPageBreak/>
              <w:t>Skriftlighed</w:t>
            </w:r>
          </w:p>
        </w:tc>
        <w:tc>
          <w:tcPr>
            <w:tcW w:w="7406" w:type="dxa"/>
          </w:tcPr>
          <w:p w14:paraId="1E07DB5B" w14:textId="77777777" w:rsidR="00BD65EC" w:rsidRPr="001F77A3" w:rsidRDefault="00BD65EC" w:rsidP="00E878ED">
            <w:pPr>
              <w:rPr>
                <w:rFonts w:ascii="Garamond" w:hAnsi="Garamond" w:cs="Calibri"/>
                <w:i/>
                <w:iCs/>
                <w:color w:val="000000"/>
              </w:rPr>
            </w:pPr>
            <w:r w:rsidRPr="001F77A3">
              <w:rPr>
                <w:rFonts w:ascii="Garamond" w:hAnsi="Garamond" w:cs="Calibri"/>
                <w:i/>
                <w:iCs/>
                <w:color w:val="000000"/>
              </w:rPr>
              <w:t>Hvilke skriftlige opgaver gives og hvordan understøttes elevernes progression heri + antal timer fordybelsestid</w:t>
            </w:r>
          </w:p>
          <w:p w14:paraId="1A6B3456" w14:textId="77777777" w:rsidR="00BD65EC" w:rsidRDefault="00A30F54" w:rsidP="00E878ED">
            <w:pPr>
              <w:rPr>
                <w:rFonts w:ascii="Garamond" w:hAnsi="Garamond" w:cs="Calibri"/>
                <w:color w:val="000000"/>
              </w:rPr>
            </w:pPr>
            <w:r>
              <w:rPr>
                <w:rFonts w:ascii="Garamond" w:hAnsi="Garamond" w:cs="Calibri"/>
                <w:color w:val="000000"/>
              </w:rPr>
              <w:t>Eksamensprojekt: 12,5 timers fordybelsestid.</w:t>
            </w:r>
          </w:p>
          <w:p w14:paraId="2E76E469" w14:textId="344ACD02" w:rsidR="00A30F54" w:rsidRPr="001F77A3" w:rsidRDefault="00A30F54" w:rsidP="00E878ED">
            <w:pPr>
              <w:rPr>
                <w:rFonts w:ascii="Garamond" w:hAnsi="Garamond" w:cs="Calibri"/>
                <w:color w:val="000000"/>
              </w:rPr>
            </w:pPr>
          </w:p>
        </w:tc>
      </w:tr>
      <w:tr w:rsidR="00BD65EC" w:rsidRPr="001F77A3" w14:paraId="401F253E" w14:textId="77777777" w:rsidTr="00E878ED">
        <w:tc>
          <w:tcPr>
            <w:tcW w:w="2087" w:type="dxa"/>
          </w:tcPr>
          <w:p w14:paraId="10BBB615" w14:textId="77777777" w:rsidR="00BD65EC" w:rsidRPr="001F77A3" w:rsidRDefault="00BD65EC" w:rsidP="00E878ED">
            <w:pPr>
              <w:rPr>
                <w:rFonts w:ascii="Garamond" w:hAnsi="Garamond"/>
                <w:b/>
                <w:color w:val="000000"/>
              </w:rPr>
            </w:pPr>
            <w:r w:rsidRPr="001F77A3">
              <w:rPr>
                <w:rFonts w:ascii="Garamond" w:hAnsi="Garamond"/>
                <w:b/>
                <w:color w:val="000000"/>
              </w:rPr>
              <w:t>Evaluering og Feedback</w:t>
            </w:r>
          </w:p>
        </w:tc>
        <w:tc>
          <w:tcPr>
            <w:tcW w:w="7406" w:type="dxa"/>
          </w:tcPr>
          <w:p w14:paraId="0C450C3D" w14:textId="77777777" w:rsidR="00BD65EC" w:rsidRPr="001F77A3" w:rsidRDefault="00BD65EC" w:rsidP="00E878ED">
            <w:pPr>
              <w:rPr>
                <w:rFonts w:ascii="Garamond" w:hAnsi="Garamond" w:cs="Calibri"/>
                <w:color w:val="000000"/>
              </w:rPr>
            </w:pPr>
            <w:r w:rsidRPr="001F77A3">
              <w:rPr>
                <w:rFonts w:ascii="Garamond" w:hAnsi="Garamond" w:cs="Calibri"/>
                <w:i/>
                <w:iCs/>
                <w:color w:val="000000"/>
              </w:rPr>
              <w:t>Beskrivelse af hvordan elevernes evalueres undervejs og hvordan de får feedback (også på det eventuelle skriftlige produkt)</w:t>
            </w:r>
          </w:p>
          <w:p w14:paraId="067FA4D9" w14:textId="669EE6CF" w:rsidR="000962CF" w:rsidRPr="001F77A3" w:rsidRDefault="000962CF" w:rsidP="00E878ED">
            <w:pPr>
              <w:rPr>
                <w:rFonts w:ascii="Garamond" w:hAnsi="Garamond" w:cs="Calibri"/>
                <w:color w:val="000000"/>
              </w:rPr>
            </w:pPr>
            <w:r w:rsidRPr="001F77A3">
              <w:rPr>
                <w:rFonts w:ascii="Garamond" w:hAnsi="Garamond" w:cs="Calibri"/>
                <w:color w:val="000000"/>
              </w:rPr>
              <w:t>Formativ- og summativ feedback.</w:t>
            </w:r>
          </w:p>
          <w:p w14:paraId="4FF33403" w14:textId="77777777" w:rsidR="00BD65EC" w:rsidRPr="001F77A3" w:rsidRDefault="00BD65EC" w:rsidP="00E878ED">
            <w:pPr>
              <w:rPr>
                <w:rFonts w:ascii="Garamond" w:hAnsi="Garamond"/>
              </w:rPr>
            </w:pPr>
          </w:p>
        </w:tc>
      </w:tr>
    </w:tbl>
    <w:p w14:paraId="744BC50A" w14:textId="77777777" w:rsidR="00FF1ECE" w:rsidRPr="001F77A3" w:rsidRDefault="00FF1ECE">
      <w:pPr>
        <w:rPr>
          <w:rFonts w:ascii="Garamond" w:hAnsi="Garamond"/>
          <w:color w:val="000000"/>
        </w:rPr>
      </w:pPr>
    </w:p>
    <w:sectPr w:rsidR="00FF1ECE" w:rsidRPr="001F77A3" w:rsidSect="00B30FE8">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A16EA"/>
    <w:multiLevelType w:val="hybridMultilevel"/>
    <w:tmpl w:val="A48AAA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43A4D03"/>
    <w:multiLevelType w:val="hybridMultilevel"/>
    <w:tmpl w:val="821866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6B61828"/>
    <w:multiLevelType w:val="hybridMultilevel"/>
    <w:tmpl w:val="E97281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A0339E5"/>
    <w:multiLevelType w:val="hybridMultilevel"/>
    <w:tmpl w:val="883024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BE324A4"/>
    <w:multiLevelType w:val="hybridMultilevel"/>
    <w:tmpl w:val="B02054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3BE08B8"/>
    <w:multiLevelType w:val="hybridMultilevel"/>
    <w:tmpl w:val="5152429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47C7EB8"/>
    <w:multiLevelType w:val="hybridMultilevel"/>
    <w:tmpl w:val="36E2F3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6211AF3"/>
    <w:multiLevelType w:val="hybridMultilevel"/>
    <w:tmpl w:val="308CEF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6573F45"/>
    <w:multiLevelType w:val="hybridMultilevel"/>
    <w:tmpl w:val="151630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713584C"/>
    <w:multiLevelType w:val="hybridMultilevel"/>
    <w:tmpl w:val="6B5624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87D1679"/>
    <w:multiLevelType w:val="hybridMultilevel"/>
    <w:tmpl w:val="B790C1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9C42C32"/>
    <w:multiLevelType w:val="hybridMultilevel"/>
    <w:tmpl w:val="56926FA6"/>
    <w:lvl w:ilvl="0" w:tplc="04060001">
      <w:start w:val="1"/>
      <w:numFmt w:val="bullet"/>
      <w:lvlText w:val=""/>
      <w:lvlJc w:val="left"/>
      <w:pPr>
        <w:ind w:left="2024" w:hanging="360"/>
      </w:pPr>
      <w:rPr>
        <w:rFonts w:ascii="Symbol" w:hAnsi="Symbol" w:hint="default"/>
      </w:rPr>
    </w:lvl>
    <w:lvl w:ilvl="1" w:tplc="04060003" w:tentative="1">
      <w:start w:val="1"/>
      <w:numFmt w:val="bullet"/>
      <w:lvlText w:val="o"/>
      <w:lvlJc w:val="left"/>
      <w:pPr>
        <w:ind w:left="2744" w:hanging="360"/>
      </w:pPr>
      <w:rPr>
        <w:rFonts w:ascii="Courier New" w:hAnsi="Courier New" w:cs="Courier New"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cs="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cs="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12" w15:restartNumberingAfterBreak="0">
    <w:nsid w:val="1B984E72"/>
    <w:multiLevelType w:val="hybridMultilevel"/>
    <w:tmpl w:val="770C81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2C4709F"/>
    <w:multiLevelType w:val="hybridMultilevel"/>
    <w:tmpl w:val="8CFAEA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448282F"/>
    <w:multiLevelType w:val="hybridMultilevel"/>
    <w:tmpl w:val="75D4D4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54B5681"/>
    <w:multiLevelType w:val="hybridMultilevel"/>
    <w:tmpl w:val="C4AA63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8E76ACF"/>
    <w:multiLevelType w:val="hybridMultilevel"/>
    <w:tmpl w:val="9BAED3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2C5A4148"/>
    <w:multiLevelType w:val="hybridMultilevel"/>
    <w:tmpl w:val="63B47A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2D0D7B40"/>
    <w:multiLevelType w:val="hybridMultilevel"/>
    <w:tmpl w:val="1B62EA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2E094D44"/>
    <w:multiLevelType w:val="hybridMultilevel"/>
    <w:tmpl w:val="E854A29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2E0A0121"/>
    <w:multiLevelType w:val="hybridMultilevel"/>
    <w:tmpl w:val="F4F87D5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4530C48"/>
    <w:multiLevelType w:val="hybridMultilevel"/>
    <w:tmpl w:val="8DC2F8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37BF5E29"/>
    <w:multiLevelType w:val="hybridMultilevel"/>
    <w:tmpl w:val="3FBEC2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3A690C57"/>
    <w:multiLevelType w:val="hybridMultilevel"/>
    <w:tmpl w:val="404890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3FFA165C"/>
    <w:multiLevelType w:val="hybridMultilevel"/>
    <w:tmpl w:val="2FB6D4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02E75EA"/>
    <w:multiLevelType w:val="hybridMultilevel"/>
    <w:tmpl w:val="E24AB9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96E4E03"/>
    <w:multiLevelType w:val="hybridMultilevel"/>
    <w:tmpl w:val="251885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49C26091"/>
    <w:multiLevelType w:val="hybridMultilevel"/>
    <w:tmpl w:val="E7E024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51403B72"/>
    <w:multiLevelType w:val="hybridMultilevel"/>
    <w:tmpl w:val="30B2A8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53D44128"/>
    <w:multiLevelType w:val="hybridMultilevel"/>
    <w:tmpl w:val="499EA7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5BD420CA"/>
    <w:multiLevelType w:val="hybridMultilevel"/>
    <w:tmpl w:val="3A4E1EE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666868CF"/>
    <w:multiLevelType w:val="hybridMultilevel"/>
    <w:tmpl w:val="8F24BE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69180D4B"/>
    <w:multiLevelType w:val="hybridMultilevel"/>
    <w:tmpl w:val="57826E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0082E3C"/>
    <w:multiLevelType w:val="hybridMultilevel"/>
    <w:tmpl w:val="BBCC36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715D590C"/>
    <w:multiLevelType w:val="hybridMultilevel"/>
    <w:tmpl w:val="D2163C7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736E0746"/>
    <w:multiLevelType w:val="hybridMultilevel"/>
    <w:tmpl w:val="B4FE02A8"/>
    <w:lvl w:ilvl="0" w:tplc="04060001">
      <w:start w:val="1"/>
      <w:numFmt w:val="bullet"/>
      <w:lvlText w:val=""/>
      <w:lvlJc w:val="left"/>
      <w:pPr>
        <w:ind w:left="720" w:hanging="360"/>
      </w:pPr>
      <w:rPr>
        <w:rFonts w:ascii="Symbol" w:hAnsi="Symbol" w:cs="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7A556168"/>
    <w:multiLevelType w:val="hybridMultilevel"/>
    <w:tmpl w:val="3FF068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7C9D5E51"/>
    <w:multiLevelType w:val="hybridMultilevel"/>
    <w:tmpl w:val="1C3EF9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7FB808FA"/>
    <w:multiLevelType w:val="hybridMultilevel"/>
    <w:tmpl w:val="2EF8361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10261142">
    <w:abstractNumId w:val="28"/>
  </w:num>
  <w:num w:numId="2" w16cid:durableId="1058237008">
    <w:abstractNumId w:val="4"/>
  </w:num>
  <w:num w:numId="3" w16cid:durableId="1199007128">
    <w:abstractNumId w:val="17"/>
  </w:num>
  <w:num w:numId="4" w16cid:durableId="1330447646">
    <w:abstractNumId w:val="34"/>
  </w:num>
  <w:num w:numId="5" w16cid:durableId="1417746610">
    <w:abstractNumId w:val="8"/>
  </w:num>
  <w:num w:numId="6" w16cid:durableId="1427775247">
    <w:abstractNumId w:val="25"/>
  </w:num>
  <w:num w:numId="7" w16cid:durableId="1521090952">
    <w:abstractNumId w:val="23"/>
  </w:num>
  <w:num w:numId="8" w16cid:durableId="1633170649">
    <w:abstractNumId w:val="3"/>
  </w:num>
  <w:num w:numId="9" w16cid:durableId="1845509967">
    <w:abstractNumId w:val="27"/>
  </w:num>
  <w:num w:numId="10" w16cid:durableId="2002274339">
    <w:abstractNumId w:val="38"/>
  </w:num>
  <w:num w:numId="11" w16cid:durableId="2105879096">
    <w:abstractNumId w:val="11"/>
  </w:num>
  <w:num w:numId="12" w16cid:durableId="475875627">
    <w:abstractNumId w:val="16"/>
  </w:num>
  <w:num w:numId="13" w16cid:durableId="521627478">
    <w:abstractNumId w:val="35"/>
  </w:num>
  <w:num w:numId="14" w16cid:durableId="569731084">
    <w:abstractNumId w:val="22"/>
  </w:num>
  <w:num w:numId="15" w16cid:durableId="585378949">
    <w:abstractNumId w:val="12"/>
  </w:num>
  <w:num w:numId="16" w16cid:durableId="626473685">
    <w:abstractNumId w:val="7"/>
  </w:num>
  <w:num w:numId="17" w16cid:durableId="833107726">
    <w:abstractNumId w:val="15"/>
  </w:num>
  <w:num w:numId="18" w16cid:durableId="750010920">
    <w:abstractNumId w:val="24"/>
  </w:num>
  <w:num w:numId="19" w16cid:durableId="1134905738">
    <w:abstractNumId w:val="31"/>
  </w:num>
  <w:num w:numId="20" w16cid:durableId="1604147509">
    <w:abstractNumId w:val="1"/>
  </w:num>
  <w:num w:numId="21" w16cid:durableId="1800102706">
    <w:abstractNumId w:val="26"/>
  </w:num>
  <w:num w:numId="22" w16cid:durableId="1471483047">
    <w:abstractNumId w:val="0"/>
  </w:num>
  <w:num w:numId="23" w16cid:durableId="263923190">
    <w:abstractNumId w:val="36"/>
  </w:num>
  <w:num w:numId="24" w16cid:durableId="1723214514">
    <w:abstractNumId w:val="19"/>
  </w:num>
  <w:num w:numId="25" w16cid:durableId="949749163">
    <w:abstractNumId w:val="20"/>
  </w:num>
  <w:num w:numId="26" w16cid:durableId="254482338">
    <w:abstractNumId w:val="32"/>
  </w:num>
  <w:num w:numId="27" w16cid:durableId="1966042297">
    <w:abstractNumId w:val="29"/>
  </w:num>
  <w:num w:numId="28" w16cid:durableId="1570921911">
    <w:abstractNumId w:val="37"/>
  </w:num>
  <w:num w:numId="29" w16cid:durableId="55860004">
    <w:abstractNumId w:val="18"/>
  </w:num>
  <w:num w:numId="30" w16cid:durableId="599073083">
    <w:abstractNumId w:val="10"/>
  </w:num>
  <w:num w:numId="31" w16cid:durableId="345912650">
    <w:abstractNumId w:val="5"/>
  </w:num>
  <w:num w:numId="32" w16cid:durableId="26026313">
    <w:abstractNumId w:val="14"/>
  </w:num>
  <w:num w:numId="33" w16cid:durableId="1710030883">
    <w:abstractNumId w:val="33"/>
  </w:num>
  <w:num w:numId="34" w16cid:durableId="407844834">
    <w:abstractNumId w:val="13"/>
  </w:num>
  <w:num w:numId="35" w16cid:durableId="1930195723">
    <w:abstractNumId w:val="21"/>
  </w:num>
  <w:num w:numId="36" w16cid:durableId="1991859822">
    <w:abstractNumId w:val="30"/>
  </w:num>
  <w:num w:numId="37" w16cid:durableId="1916551672">
    <w:abstractNumId w:val="2"/>
  </w:num>
  <w:num w:numId="38" w16cid:durableId="800222272">
    <w:abstractNumId w:val="6"/>
  </w:num>
  <w:num w:numId="39" w16cid:durableId="203380014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0BA"/>
    <w:rsid w:val="000013E9"/>
    <w:rsid w:val="00003D4E"/>
    <w:rsid w:val="00004428"/>
    <w:rsid w:val="00007C67"/>
    <w:rsid w:val="000110CE"/>
    <w:rsid w:val="00013861"/>
    <w:rsid w:val="00017A2A"/>
    <w:rsid w:val="00021374"/>
    <w:rsid w:val="00023DEE"/>
    <w:rsid w:val="00026683"/>
    <w:rsid w:val="00034B77"/>
    <w:rsid w:val="00036AE9"/>
    <w:rsid w:val="00036B45"/>
    <w:rsid w:val="0004100D"/>
    <w:rsid w:val="0004527B"/>
    <w:rsid w:val="00077FCB"/>
    <w:rsid w:val="0009406F"/>
    <w:rsid w:val="000962CF"/>
    <w:rsid w:val="000A4D4E"/>
    <w:rsid w:val="000B489F"/>
    <w:rsid w:val="000B7B8B"/>
    <w:rsid w:val="000C5349"/>
    <w:rsid w:val="000C5982"/>
    <w:rsid w:val="000C7B82"/>
    <w:rsid w:val="000D23FA"/>
    <w:rsid w:val="000D35A6"/>
    <w:rsid w:val="000D583C"/>
    <w:rsid w:val="000E079E"/>
    <w:rsid w:val="000F1930"/>
    <w:rsid w:val="000F6BF5"/>
    <w:rsid w:val="00112E25"/>
    <w:rsid w:val="0012335B"/>
    <w:rsid w:val="0012550F"/>
    <w:rsid w:val="00126FEE"/>
    <w:rsid w:val="001365D9"/>
    <w:rsid w:val="00143C8A"/>
    <w:rsid w:val="00144DBA"/>
    <w:rsid w:val="001509A3"/>
    <w:rsid w:val="00153197"/>
    <w:rsid w:val="00156DC8"/>
    <w:rsid w:val="00165551"/>
    <w:rsid w:val="00175868"/>
    <w:rsid w:val="00182A51"/>
    <w:rsid w:val="00182A64"/>
    <w:rsid w:val="00185578"/>
    <w:rsid w:val="001923F2"/>
    <w:rsid w:val="00192FE1"/>
    <w:rsid w:val="001A51B2"/>
    <w:rsid w:val="001A6798"/>
    <w:rsid w:val="001C53A4"/>
    <w:rsid w:val="001C546D"/>
    <w:rsid w:val="001F0671"/>
    <w:rsid w:val="001F0995"/>
    <w:rsid w:val="001F77A3"/>
    <w:rsid w:val="00202F2D"/>
    <w:rsid w:val="002106C5"/>
    <w:rsid w:val="0021533A"/>
    <w:rsid w:val="00220F4D"/>
    <w:rsid w:val="00237198"/>
    <w:rsid w:val="00256CAE"/>
    <w:rsid w:val="002570F5"/>
    <w:rsid w:val="0026628D"/>
    <w:rsid w:val="00270A98"/>
    <w:rsid w:val="0028224A"/>
    <w:rsid w:val="002A0677"/>
    <w:rsid w:val="002B6EEE"/>
    <w:rsid w:val="002D69F2"/>
    <w:rsid w:val="002D79B2"/>
    <w:rsid w:val="002E09C8"/>
    <w:rsid w:val="002E15CF"/>
    <w:rsid w:val="002E5EDA"/>
    <w:rsid w:val="002F04BB"/>
    <w:rsid w:val="0031015B"/>
    <w:rsid w:val="00316DFD"/>
    <w:rsid w:val="00320807"/>
    <w:rsid w:val="00327B14"/>
    <w:rsid w:val="003337BA"/>
    <w:rsid w:val="00333FCB"/>
    <w:rsid w:val="00337B27"/>
    <w:rsid w:val="00343BA9"/>
    <w:rsid w:val="00345A78"/>
    <w:rsid w:val="00363ABE"/>
    <w:rsid w:val="003645D0"/>
    <w:rsid w:val="003853B0"/>
    <w:rsid w:val="00385BFE"/>
    <w:rsid w:val="003A6EB6"/>
    <w:rsid w:val="003B5E72"/>
    <w:rsid w:val="003C3335"/>
    <w:rsid w:val="003E1704"/>
    <w:rsid w:val="003E47B0"/>
    <w:rsid w:val="003E4F87"/>
    <w:rsid w:val="003F4FE9"/>
    <w:rsid w:val="00421BD6"/>
    <w:rsid w:val="00444B76"/>
    <w:rsid w:val="004504A8"/>
    <w:rsid w:val="00451C74"/>
    <w:rsid w:val="00460C6C"/>
    <w:rsid w:val="0046529E"/>
    <w:rsid w:val="00471F3C"/>
    <w:rsid w:val="00485DC0"/>
    <w:rsid w:val="00495DDB"/>
    <w:rsid w:val="004A0986"/>
    <w:rsid w:val="004A0B5E"/>
    <w:rsid w:val="004A360E"/>
    <w:rsid w:val="004A3ECB"/>
    <w:rsid w:val="004A4E6F"/>
    <w:rsid w:val="004A6561"/>
    <w:rsid w:val="004B152B"/>
    <w:rsid w:val="004C6BD4"/>
    <w:rsid w:val="004D1003"/>
    <w:rsid w:val="004D1BF2"/>
    <w:rsid w:val="004E1091"/>
    <w:rsid w:val="004E21A4"/>
    <w:rsid w:val="004E544C"/>
    <w:rsid w:val="004E6056"/>
    <w:rsid w:val="004E7D27"/>
    <w:rsid w:val="0051125F"/>
    <w:rsid w:val="00513BB1"/>
    <w:rsid w:val="00513E62"/>
    <w:rsid w:val="00514CB5"/>
    <w:rsid w:val="00515D6C"/>
    <w:rsid w:val="005167A6"/>
    <w:rsid w:val="00521D95"/>
    <w:rsid w:val="00533B60"/>
    <w:rsid w:val="00534C87"/>
    <w:rsid w:val="00537A1A"/>
    <w:rsid w:val="00545056"/>
    <w:rsid w:val="00552691"/>
    <w:rsid w:val="00570959"/>
    <w:rsid w:val="005763AC"/>
    <w:rsid w:val="005918CE"/>
    <w:rsid w:val="00596AB6"/>
    <w:rsid w:val="005C5C2F"/>
    <w:rsid w:val="005D244F"/>
    <w:rsid w:val="005D38F9"/>
    <w:rsid w:val="005D68D3"/>
    <w:rsid w:val="005E3AD1"/>
    <w:rsid w:val="005E3F78"/>
    <w:rsid w:val="005F295C"/>
    <w:rsid w:val="00604239"/>
    <w:rsid w:val="00610F89"/>
    <w:rsid w:val="0061323A"/>
    <w:rsid w:val="00634EDA"/>
    <w:rsid w:val="0063753B"/>
    <w:rsid w:val="00644F7B"/>
    <w:rsid w:val="00653264"/>
    <w:rsid w:val="00655ED6"/>
    <w:rsid w:val="00666010"/>
    <w:rsid w:val="00693AA2"/>
    <w:rsid w:val="00694486"/>
    <w:rsid w:val="006A52A6"/>
    <w:rsid w:val="006B4D30"/>
    <w:rsid w:val="006D563C"/>
    <w:rsid w:val="006D5783"/>
    <w:rsid w:val="006E131B"/>
    <w:rsid w:val="006E743B"/>
    <w:rsid w:val="00705D44"/>
    <w:rsid w:val="00713A9F"/>
    <w:rsid w:val="00722E65"/>
    <w:rsid w:val="00742550"/>
    <w:rsid w:val="00742839"/>
    <w:rsid w:val="007470A7"/>
    <w:rsid w:val="007500A0"/>
    <w:rsid w:val="00754DBB"/>
    <w:rsid w:val="007574C4"/>
    <w:rsid w:val="00761293"/>
    <w:rsid w:val="00767096"/>
    <w:rsid w:val="007730B1"/>
    <w:rsid w:val="00784390"/>
    <w:rsid w:val="007B1B78"/>
    <w:rsid w:val="007B3C5D"/>
    <w:rsid w:val="007C6449"/>
    <w:rsid w:val="007D64EE"/>
    <w:rsid w:val="007D6C7D"/>
    <w:rsid w:val="007E1B6C"/>
    <w:rsid w:val="007E57D4"/>
    <w:rsid w:val="007F7AE3"/>
    <w:rsid w:val="00800DC2"/>
    <w:rsid w:val="00804C4F"/>
    <w:rsid w:val="00807999"/>
    <w:rsid w:val="008201A4"/>
    <w:rsid w:val="00823507"/>
    <w:rsid w:val="00830049"/>
    <w:rsid w:val="00841276"/>
    <w:rsid w:val="00845086"/>
    <w:rsid w:val="00870F88"/>
    <w:rsid w:val="0087606C"/>
    <w:rsid w:val="00880EA8"/>
    <w:rsid w:val="008850D8"/>
    <w:rsid w:val="00897E56"/>
    <w:rsid w:val="008A0AAB"/>
    <w:rsid w:val="008A3140"/>
    <w:rsid w:val="008A385C"/>
    <w:rsid w:val="008A5C57"/>
    <w:rsid w:val="008B495A"/>
    <w:rsid w:val="008C2848"/>
    <w:rsid w:val="008C736E"/>
    <w:rsid w:val="008D0231"/>
    <w:rsid w:val="00903328"/>
    <w:rsid w:val="009216A3"/>
    <w:rsid w:val="00963559"/>
    <w:rsid w:val="00965D31"/>
    <w:rsid w:val="00966C03"/>
    <w:rsid w:val="009713B3"/>
    <w:rsid w:val="00971F2C"/>
    <w:rsid w:val="009735CA"/>
    <w:rsid w:val="009777E2"/>
    <w:rsid w:val="00984BAB"/>
    <w:rsid w:val="009865FA"/>
    <w:rsid w:val="00986C11"/>
    <w:rsid w:val="00994660"/>
    <w:rsid w:val="00997C6D"/>
    <w:rsid w:val="009A01DE"/>
    <w:rsid w:val="009A32B7"/>
    <w:rsid w:val="009A3FB1"/>
    <w:rsid w:val="009B247B"/>
    <w:rsid w:val="009C2BD6"/>
    <w:rsid w:val="009C384A"/>
    <w:rsid w:val="009C509E"/>
    <w:rsid w:val="009C5C3D"/>
    <w:rsid w:val="009D20E2"/>
    <w:rsid w:val="009D31E0"/>
    <w:rsid w:val="009D3B6E"/>
    <w:rsid w:val="009D6995"/>
    <w:rsid w:val="00A00424"/>
    <w:rsid w:val="00A07734"/>
    <w:rsid w:val="00A112DE"/>
    <w:rsid w:val="00A11B7D"/>
    <w:rsid w:val="00A23D3E"/>
    <w:rsid w:val="00A30836"/>
    <w:rsid w:val="00A30F54"/>
    <w:rsid w:val="00A326BC"/>
    <w:rsid w:val="00A353CD"/>
    <w:rsid w:val="00A428DD"/>
    <w:rsid w:val="00A4417A"/>
    <w:rsid w:val="00A45FBC"/>
    <w:rsid w:val="00A60C66"/>
    <w:rsid w:val="00A60DAA"/>
    <w:rsid w:val="00A74D2E"/>
    <w:rsid w:val="00A827F7"/>
    <w:rsid w:val="00A8694D"/>
    <w:rsid w:val="00A8750E"/>
    <w:rsid w:val="00A9169A"/>
    <w:rsid w:val="00A91792"/>
    <w:rsid w:val="00AB10EA"/>
    <w:rsid w:val="00AB3910"/>
    <w:rsid w:val="00AB419F"/>
    <w:rsid w:val="00AB5638"/>
    <w:rsid w:val="00AC5E66"/>
    <w:rsid w:val="00AD6073"/>
    <w:rsid w:val="00AD65DC"/>
    <w:rsid w:val="00AD6763"/>
    <w:rsid w:val="00AE30DE"/>
    <w:rsid w:val="00AE6956"/>
    <w:rsid w:val="00AF6420"/>
    <w:rsid w:val="00B100BB"/>
    <w:rsid w:val="00B109E2"/>
    <w:rsid w:val="00B23287"/>
    <w:rsid w:val="00B30FE8"/>
    <w:rsid w:val="00B571E3"/>
    <w:rsid w:val="00B6027C"/>
    <w:rsid w:val="00B60DC6"/>
    <w:rsid w:val="00B72A5A"/>
    <w:rsid w:val="00B815E4"/>
    <w:rsid w:val="00BA439A"/>
    <w:rsid w:val="00BA7948"/>
    <w:rsid w:val="00BC12B3"/>
    <w:rsid w:val="00BC2029"/>
    <w:rsid w:val="00BC5835"/>
    <w:rsid w:val="00BD65EC"/>
    <w:rsid w:val="00BD7AB3"/>
    <w:rsid w:val="00BD7CBC"/>
    <w:rsid w:val="00BE44E6"/>
    <w:rsid w:val="00BF4D6E"/>
    <w:rsid w:val="00C02402"/>
    <w:rsid w:val="00C370BA"/>
    <w:rsid w:val="00C47813"/>
    <w:rsid w:val="00C709A5"/>
    <w:rsid w:val="00C70C24"/>
    <w:rsid w:val="00C75E25"/>
    <w:rsid w:val="00C8484B"/>
    <w:rsid w:val="00C867B9"/>
    <w:rsid w:val="00C91DCC"/>
    <w:rsid w:val="00CA0D77"/>
    <w:rsid w:val="00CA1ABF"/>
    <w:rsid w:val="00CA1C0D"/>
    <w:rsid w:val="00CB33C0"/>
    <w:rsid w:val="00CB7660"/>
    <w:rsid w:val="00CC62F1"/>
    <w:rsid w:val="00CD3E5D"/>
    <w:rsid w:val="00CD6E06"/>
    <w:rsid w:val="00CE2E03"/>
    <w:rsid w:val="00CF3E3C"/>
    <w:rsid w:val="00CF4BF4"/>
    <w:rsid w:val="00D06B82"/>
    <w:rsid w:val="00D11906"/>
    <w:rsid w:val="00D14B93"/>
    <w:rsid w:val="00D32A48"/>
    <w:rsid w:val="00D435F9"/>
    <w:rsid w:val="00D4684A"/>
    <w:rsid w:val="00D53A95"/>
    <w:rsid w:val="00D60C53"/>
    <w:rsid w:val="00D66134"/>
    <w:rsid w:val="00D721BF"/>
    <w:rsid w:val="00D859F4"/>
    <w:rsid w:val="00D93EA8"/>
    <w:rsid w:val="00D96E61"/>
    <w:rsid w:val="00D970AA"/>
    <w:rsid w:val="00DB7CA1"/>
    <w:rsid w:val="00DC2214"/>
    <w:rsid w:val="00DD373D"/>
    <w:rsid w:val="00DD71C8"/>
    <w:rsid w:val="00DE1A16"/>
    <w:rsid w:val="00DF7506"/>
    <w:rsid w:val="00E013B1"/>
    <w:rsid w:val="00E06AA3"/>
    <w:rsid w:val="00E11C52"/>
    <w:rsid w:val="00E123F1"/>
    <w:rsid w:val="00E30942"/>
    <w:rsid w:val="00E3697D"/>
    <w:rsid w:val="00E50681"/>
    <w:rsid w:val="00E52C5E"/>
    <w:rsid w:val="00E536AB"/>
    <w:rsid w:val="00E56D94"/>
    <w:rsid w:val="00E7711B"/>
    <w:rsid w:val="00E911A5"/>
    <w:rsid w:val="00EA0997"/>
    <w:rsid w:val="00EA24DA"/>
    <w:rsid w:val="00EA3B2A"/>
    <w:rsid w:val="00EA4C5E"/>
    <w:rsid w:val="00EB1C94"/>
    <w:rsid w:val="00EC3424"/>
    <w:rsid w:val="00EC427D"/>
    <w:rsid w:val="00EE1EAF"/>
    <w:rsid w:val="00EF43D7"/>
    <w:rsid w:val="00F27387"/>
    <w:rsid w:val="00F34A9F"/>
    <w:rsid w:val="00F5600E"/>
    <w:rsid w:val="00F562A8"/>
    <w:rsid w:val="00F61F0C"/>
    <w:rsid w:val="00F6210E"/>
    <w:rsid w:val="00F635C6"/>
    <w:rsid w:val="00F6592A"/>
    <w:rsid w:val="00F66E4B"/>
    <w:rsid w:val="00F80D37"/>
    <w:rsid w:val="00FA1AAB"/>
    <w:rsid w:val="00FB2CC5"/>
    <w:rsid w:val="00FC3537"/>
    <w:rsid w:val="00FE3B92"/>
    <w:rsid w:val="00FE3F05"/>
    <w:rsid w:val="00FF114F"/>
    <w:rsid w:val="00FF1ECE"/>
    <w:rsid w:val="00FF2540"/>
    <w:rsid w:val="00FF5700"/>
    <w:rsid w:val="00FF7A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B0D1C61"/>
  <w14:defaultImageDpi w14:val="32767"/>
  <w15:chartTrackingRefBased/>
  <w15:docId w15:val="{C0AEF9DD-960D-4E06-A6C7-4AAAB975C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370BA"/>
    <w:rPr>
      <w:rFonts w:ascii="Times New Roman" w:eastAsia="Times New Roman" w:hAnsi="Times New Roman" w:cs="Times New Roman"/>
      <w:lang w:eastAsia="da-DK"/>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rsid w:val="00C370BA"/>
    <w:rPr>
      <w:color w:val="0000FF"/>
      <w:u w:val="single"/>
    </w:rPr>
  </w:style>
  <w:style w:type="paragraph" w:styleId="Listeafsnit">
    <w:name w:val="List Paragraph"/>
    <w:basedOn w:val="Normal"/>
    <w:uiPriority w:val="34"/>
    <w:qFormat/>
    <w:rsid w:val="008D0231"/>
    <w:pPr>
      <w:ind w:left="720"/>
      <w:contextualSpacing/>
    </w:pPr>
  </w:style>
  <w:style w:type="paragraph" w:styleId="NormalWeb">
    <w:name w:val="Normal (Web)"/>
    <w:basedOn w:val="Normal"/>
    <w:uiPriority w:val="99"/>
    <w:semiHidden/>
    <w:unhideWhenUsed/>
    <w:rsid w:val="00202F2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formatikbeux.systime.dk/?id=1072" TargetMode="External"/><Relationship Id="rId18" Type="http://schemas.openxmlformats.org/officeDocument/2006/relationships/hyperlink" Target="https://informatik.systime.dk/?id=974" TargetMode="External"/><Relationship Id="rId26" Type="http://schemas.openxmlformats.org/officeDocument/2006/relationships/hyperlink" Target="https://www.youtube.com/watch?v=r8JuAz9_V18" TargetMode="External"/><Relationship Id="rId39" Type="http://schemas.openxmlformats.org/officeDocument/2006/relationships/hyperlink" Target="https://erhvervsinformatik.systime.dk/?id=132" TargetMode="External"/><Relationship Id="rId21" Type="http://schemas.openxmlformats.org/officeDocument/2006/relationships/hyperlink" Target="https://uxdesign.systime.dk/?id=140" TargetMode="External"/><Relationship Id="rId34" Type="http://schemas.openxmlformats.org/officeDocument/2006/relationships/hyperlink" Target="https://erhvervsinformatik.systime.dk/?id=141"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informatikbeux.systime.dk/?id=1075" TargetMode="External"/><Relationship Id="rId20" Type="http://schemas.openxmlformats.org/officeDocument/2006/relationships/hyperlink" Target="https://informatik.systime.dk/?id=1010" TargetMode="External"/><Relationship Id="rId29" Type="http://schemas.openxmlformats.org/officeDocument/2006/relationships/hyperlink" Target="https://www.sikkerdigital.dk/virksomhed/hvad-truer-din-virksomhed"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nformatikbeux.systime.dk/?id=1082" TargetMode="External"/><Relationship Id="rId24" Type="http://schemas.openxmlformats.org/officeDocument/2006/relationships/hyperlink" Target="https://www.w3schools.com/html/default.asp" TargetMode="External"/><Relationship Id="rId32" Type="http://schemas.openxmlformats.org/officeDocument/2006/relationships/hyperlink" Target="https://www.sikkerdigital.dk/virksomhed/leder/it-sikkerhedspolitik-og-beredskabsplan" TargetMode="External"/><Relationship Id="rId37" Type="http://schemas.openxmlformats.org/officeDocument/2006/relationships/hyperlink" Target="https://informatikbeux.systime.dk/?id=1029" TargetMode="External"/><Relationship Id="rId40" Type="http://schemas.openxmlformats.org/officeDocument/2006/relationships/hyperlink" Target="https://informatikbeux.systime.dk/?id=1128" TargetMode="External"/><Relationship Id="rId5" Type="http://schemas.openxmlformats.org/officeDocument/2006/relationships/styles" Target="styles.xml"/><Relationship Id="rId15" Type="http://schemas.openxmlformats.org/officeDocument/2006/relationships/hyperlink" Target="https://informatikbeux.systime.dk/?id=1074" TargetMode="External"/><Relationship Id="rId23" Type="http://schemas.openxmlformats.org/officeDocument/2006/relationships/hyperlink" Target="https://www.nielsgamborg.dk/?p=kontrast" TargetMode="External"/><Relationship Id="rId28" Type="http://schemas.openxmlformats.org/officeDocument/2006/relationships/hyperlink" Target="https://pure.au.dk/ws/files/40235565/tre_lags_arkitektur_v1.0.pdf" TargetMode="External"/><Relationship Id="rId36" Type="http://schemas.openxmlformats.org/officeDocument/2006/relationships/hyperlink" Target="https://www.youtube.com/watch?v=hbJG6JjZUZI" TargetMode="External"/><Relationship Id="rId10" Type="http://schemas.openxmlformats.org/officeDocument/2006/relationships/hyperlink" Target="https://informatikbeux.systime.dk/?id=1078" TargetMode="External"/><Relationship Id="rId19" Type="http://schemas.openxmlformats.org/officeDocument/2006/relationships/hyperlink" Target="https://informatik.systime.dk/?id=878" TargetMode="External"/><Relationship Id="rId31" Type="http://schemas.openxmlformats.org/officeDocument/2006/relationships/hyperlink" Target="https://informationsecurity.wustl.edu/items/confidentiality-integrity-and-availability-the-cia-triad/" TargetMode="External"/><Relationship Id="rId4" Type="http://schemas.openxmlformats.org/officeDocument/2006/relationships/numbering" Target="numbering.xml"/><Relationship Id="rId9" Type="http://schemas.openxmlformats.org/officeDocument/2006/relationships/hyperlink" Target="https://informatikbeux.systime.dk/?id=1020" TargetMode="External"/><Relationship Id="rId14" Type="http://schemas.openxmlformats.org/officeDocument/2006/relationships/hyperlink" Target="https://informatikbeux.systime.dk/?id=1073" TargetMode="External"/><Relationship Id="rId22" Type="http://schemas.openxmlformats.org/officeDocument/2006/relationships/hyperlink" Target="https://www.figma.com/resource-library/what-is-a-use-case/" TargetMode="External"/><Relationship Id="rId27" Type="http://schemas.openxmlformats.org/officeDocument/2006/relationships/hyperlink" Target="https://informatikbeux.systime.dk/?id=1027" TargetMode="External"/><Relationship Id="rId30" Type="http://schemas.openxmlformats.org/officeDocument/2006/relationships/hyperlink" Target="https://informatikbeux.systime.dk/?id=1152" TargetMode="External"/><Relationship Id="rId35" Type="http://schemas.openxmlformats.org/officeDocument/2006/relationships/hyperlink" Target="https://www.youtube.com/playlist?list=PLU70qqWW4frGdwNh4czgTrCrHvPhyt2aI" TargetMode="External"/><Relationship Id="rId8" Type="http://schemas.openxmlformats.org/officeDocument/2006/relationships/hyperlink" Target="https://informatikbeux.systime.dk/?id=1151" TargetMode="External"/><Relationship Id="rId3" Type="http://schemas.openxmlformats.org/officeDocument/2006/relationships/customXml" Target="../customXml/item3.xml"/><Relationship Id="rId12" Type="http://schemas.openxmlformats.org/officeDocument/2006/relationships/hyperlink" Target="https://informatikbeux.systime.dk/?id=1128" TargetMode="External"/><Relationship Id="rId17" Type="http://schemas.openxmlformats.org/officeDocument/2006/relationships/hyperlink" Target="https://informatik.systime.dk/?id=877" TargetMode="External"/><Relationship Id="rId25" Type="http://schemas.openxmlformats.org/officeDocument/2006/relationships/hyperlink" Target="https://www.youtube.com/watch?v=-dSXvLAwXO0" TargetMode="External"/><Relationship Id="rId33" Type="http://schemas.openxmlformats.org/officeDocument/2006/relationships/hyperlink" Target="https://informatikbeux.systime.dk/?id=1168" TargetMode="External"/><Relationship Id="rId38" Type="http://schemas.openxmlformats.org/officeDocument/2006/relationships/hyperlink" Target="https://www.w3schools.com/sql/default.asp" TargetMode="Externa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222558-bcfc-4f2f-b6cb-b6f18651b9ff" xsi:nil="true"/>
    <lcf76f155ced4ddcb4097134ff3c332f xmlns="e774c556-a826-407d-a41a-181594940f3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E5F4ABC906CE44A8E0F3D92E07DD085" ma:contentTypeVersion="12" ma:contentTypeDescription="Opret et nyt dokument." ma:contentTypeScope="" ma:versionID="a6d450d2f1604144bcf8ac12313571a6">
  <xsd:schema xmlns:xsd="http://www.w3.org/2001/XMLSchema" xmlns:xs="http://www.w3.org/2001/XMLSchema" xmlns:p="http://schemas.microsoft.com/office/2006/metadata/properties" xmlns:ns2="e774c556-a826-407d-a41a-181594940f3e" xmlns:ns3="1a222558-bcfc-4f2f-b6cb-b6f18651b9ff" targetNamespace="http://schemas.microsoft.com/office/2006/metadata/properties" ma:root="true" ma:fieldsID="7ad2836fa789737e21dc7b7c706137a4" ns2:_="" ns3:_="">
    <xsd:import namespace="e774c556-a826-407d-a41a-181594940f3e"/>
    <xsd:import namespace="1a222558-bcfc-4f2f-b6cb-b6f18651b9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4c556-a826-407d-a41a-181594940f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79cf0121-911f-4f93-a410-102a0caccba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222558-bcfc-4f2f-b6cb-b6f18651b9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f6ad5c2-b00b-4e74-89a2-bd26077c9920}" ma:internalName="TaxCatchAll" ma:showField="CatchAllData" ma:web="1a222558-bcfc-4f2f-b6cb-b6f18651b9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BC475E-0195-401B-9B04-D60C123AAA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953484A-4A7B-43BF-A7F2-5E7F98CF28AB}"/>
</file>

<file path=customXml/itemProps3.xml><?xml version="1.0" encoding="utf-8"?>
<ds:datastoreItem xmlns:ds="http://schemas.openxmlformats.org/officeDocument/2006/customXml" ds:itemID="{6B6D4CBB-A0F8-4017-BA4C-F0168A1B14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4000</Words>
  <Characters>24406</Characters>
  <Application>Microsoft Office Word</Application>
  <DocSecurity>0</DocSecurity>
  <Lines>203</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Ninna Pedersen</dc:creator>
  <cp:keywords/>
  <dc:description/>
  <cp:lastModifiedBy>Camilla Munk Folden</cp:lastModifiedBy>
  <cp:revision>2</cp:revision>
  <dcterms:created xsi:type="dcterms:W3CDTF">2026-09-22T07:58:00Z</dcterms:created>
  <dcterms:modified xsi:type="dcterms:W3CDTF">2026-09-22T07:58:00Z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0x0101003E5F4ABC906CE44A8E0F3D92E07DD085</vt:lpwstr>
  </property>
</Properties>
</file>